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75" w:rsidRDefault="00557B75" w:rsidP="00557B75">
      <w:pPr>
        <w:spacing w:after="0" w:line="240" w:lineRule="auto"/>
        <w:rPr>
          <w:b/>
          <w:sz w:val="28"/>
          <w:szCs w:val="28"/>
        </w:rPr>
      </w:pPr>
      <w:r w:rsidRPr="001E0B88">
        <w:rPr>
          <w:b/>
          <w:sz w:val="28"/>
          <w:szCs w:val="28"/>
        </w:rPr>
        <w:t xml:space="preserve">Titles/Abstracts for Lynn Conway’s lectures at </w:t>
      </w:r>
      <w:r w:rsidR="001E0B88">
        <w:rPr>
          <w:b/>
          <w:sz w:val="28"/>
          <w:szCs w:val="28"/>
        </w:rPr>
        <w:t xml:space="preserve">the </w:t>
      </w:r>
      <w:r w:rsidRPr="001E0B88">
        <w:rPr>
          <w:b/>
          <w:sz w:val="28"/>
          <w:szCs w:val="28"/>
        </w:rPr>
        <w:t>University of Victoria:</w:t>
      </w:r>
    </w:p>
    <w:p w:rsidR="004A4386" w:rsidRPr="001E0B88" w:rsidRDefault="004A4386" w:rsidP="00557B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UPDATED 1</w:t>
      </w:r>
      <w:r w:rsidR="00F6792B"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>m EDT 10-1</w:t>
      </w:r>
      <w:r w:rsidR="00F679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-16</w:t>
      </w:r>
    </w:p>
    <w:p w:rsidR="00557B75" w:rsidRDefault="00557B75" w:rsidP="00557B75">
      <w:pPr>
        <w:spacing w:after="0" w:line="240" w:lineRule="auto"/>
        <w:rPr>
          <w:b/>
          <w:sz w:val="24"/>
          <w:szCs w:val="24"/>
        </w:rPr>
      </w:pPr>
    </w:p>
    <w:p w:rsidR="001C2D9E" w:rsidRDefault="001C2D9E" w:rsidP="00557B75">
      <w:pPr>
        <w:spacing w:after="0" w:line="240" w:lineRule="auto"/>
        <w:rPr>
          <w:b/>
          <w:sz w:val="24"/>
          <w:szCs w:val="24"/>
        </w:rPr>
      </w:pPr>
    </w:p>
    <w:p w:rsidR="001E0B88" w:rsidRPr="001E0B88" w:rsidRDefault="001E0B88" w:rsidP="001E0B88">
      <w:pPr>
        <w:spacing w:after="0" w:line="240" w:lineRule="auto"/>
        <w:rPr>
          <w:b/>
          <w:i/>
          <w:sz w:val="24"/>
          <w:szCs w:val="24"/>
        </w:rPr>
      </w:pPr>
      <w:r w:rsidRPr="001E0B88">
        <w:rPr>
          <w:b/>
          <w:i/>
          <w:sz w:val="24"/>
          <w:szCs w:val="24"/>
        </w:rPr>
        <w:t xml:space="preserve">Our Travels Through Techno-Social Space-Time: </w:t>
      </w:r>
    </w:p>
    <w:p w:rsidR="00557B75" w:rsidRPr="001E0B88" w:rsidRDefault="001E0B88" w:rsidP="001E0B88">
      <w:pPr>
        <w:spacing w:after="0" w:line="240" w:lineRule="auto"/>
        <w:rPr>
          <w:b/>
          <w:i/>
          <w:sz w:val="24"/>
          <w:szCs w:val="24"/>
        </w:rPr>
      </w:pPr>
      <w:r w:rsidRPr="001E0B88">
        <w:rPr>
          <w:b/>
          <w:i/>
          <w:sz w:val="24"/>
          <w:szCs w:val="24"/>
        </w:rPr>
        <w:t>Envisioning Incoming Waves of Technological Innovation</w:t>
      </w:r>
      <w:r w:rsidR="001C2D9E" w:rsidRPr="001E0B88">
        <w:rPr>
          <w:b/>
          <w:bCs/>
          <w:i/>
          <w:sz w:val="24"/>
          <w:szCs w:val="24"/>
          <w:vertAlign w:val="superscript"/>
        </w:rPr>
        <w:t>*</w:t>
      </w:r>
    </w:p>
    <w:p w:rsidR="005428F8" w:rsidRPr="00557B75" w:rsidRDefault="005428F8" w:rsidP="005428F8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 xml:space="preserve">Lynn Conway, Professor of Electrical Engineering and Computer Science, Emerita, </w:t>
      </w:r>
    </w:p>
    <w:p w:rsidR="005428F8" w:rsidRPr="00557B75" w:rsidRDefault="005428F8" w:rsidP="005428F8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>University of Michigan, Ann Arbor</w:t>
      </w:r>
    </w:p>
    <w:p w:rsidR="005428F8" w:rsidRDefault="005428F8" w:rsidP="005428F8">
      <w:pPr>
        <w:spacing w:after="0" w:line="240" w:lineRule="auto"/>
        <w:rPr>
          <w:b/>
          <w:sz w:val="24"/>
          <w:szCs w:val="24"/>
        </w:rPr>
      </w:pPr>
    </w:p>
    <w:p w:rsidR="005428F8" w:rsidRPr="005428F8" w:rsidRDefault="005428F8" w:rsidP="00557B75">
      <w:pPr>
        <w:spacing w:after="0" w:line="240" w:lineRule="auto"/>
      </w:pPr>
      <w:r w:rsidRPr="005428F8">
        <w:t>How can we visualize our life-jo</w:t>
      </w:r>
      <w:r w:rsidR="00F40B8D">
        <w:t>urneys</w:t>
      </w:r>
      <w:r w:rsidRPr="005428F8">
        <w:t xml:space="preserve"> through an ever-more rapidly-changing techno-social landscape? How did the processes of social-change begin speeding-up in the first place? Where are we headed as we enter the </w:t>
      </w:r>
      <w:r w:rsidR="00F40B8D">
        <w:t xml:space="preserve">looming </w:t>
      </w:r>
      <w:r w:rsidRPr="005428F8">
        <w:t xml:space="preserve">techno-social age? These questions </w:t>
      </w:r>
      <w:r w:rsidR="00F40B8D">
        <w:t>a</w:t>
      </w:r>
      <w:r w:rsidRPr="005428F8">
        <w:t xml:space="preserve">re on ever-more minds all around the world. For </w:t>
      </w:r>
      <w:r w:rsidR="00F40B8D">
        <w:t xml:space="preserve">some </w:t>
      </w:r>
      <w:r w:rsidRPr="005428F8">
        <w:t xml:space="preserve">insights we </w:t>
      </w:r>
      <w:r w:rsidR="00F40B8D">
        <w:t>reflect on, and then follow, these words of wisdom from Winston Churchill</w:t>
      </w:r>
      <w:r w:rsidRPr="005428F8">
        <w:t xml:space="preserve">: </w:t>
      </w:r>
    </w:p>
    <w:p w:rsidR="005428F8" w:rsidRDefault="005428F8" w:rsidP="00557B75">
      <w:pPr>
        <w:spacing w:after="0" w:line="240" w:lineRule="auto"/>
        <w:rPr>
          <w:i/>
        </w:rPr>
      </w:pPr>
      <w:r w:rsidRPr="005428F8">
        <w:rPr>
          <w:i/>
        </w:rPr>
        <w:t>“The farther backward you can look, the farther forward you can see.”</w:t>
      </w:r>
    </w:p>
    <w:p w:rsidR="00F40B8D" w:rsidRPr="00F40B8D" w:rsidRDefault="00F40B8D" w:rsidP="00557B75">
      <w:pPr>
        <w:spacing w:after="0" w:line="240" w:lineRule="auto"/>
        <w:rPr>
          <w:i/>
        </w:rPr>
      </w:pPr>
    </w:p>
    <w:p w:rsidR="00557B75" w:rsidRPr="001C2D9E" w:rsidRDefault="001C2D9E" w:rsidP="00557B75">
      <w:pPr>
        <w:spacing w:after="0" w:line="240" w:lineRule="auto"/>
        <w:rPr>
          <w:sz w:val="20"/>
          <w:szCs w:val="20"/>
        </w:rPr>
      </w:pPr>
      <w:r w:rsidRPr="001C2D9E">
        <w:rPr>
          <w:sz w:val="20"/>
          <w:szCs w:val="20"/>
        </w:rPr>
        <w:t>*</w:t>
      </w:r>
      <w:r w:rsidR="001E0B88" w:rsidRPr="001C2D9E">
        <w:rPr>
          <w:sz w:val="20"/>
          <w:szCs w:val="20"/>
        </w:rPr>
        <w:t xml:space="preserve">Based on </w:t>
      </w:r>
      <w:r w:rsidR="005428F8">
        <w:rPr>
          <w:sz w:val="20"/>
          <w:szCs w:val="20"/>
        </w:rPr>
        <w:t>Lynn’s</w:t>
      </w:r>
      <w:r w:rsidR="001E0B88" w:rsidRPr="001C2D9E">
        <w:rPr>
          <w:sz w:val="20"/>
          <w:szCs w:val="20"/>
        </w:rPr>
        <w:t xml:space="preserve"> lecture at</w:t>
      </w:r>
      <w:r w:rsidR="00017AC7">
        <w:rPr>
          <w:sz w:val="20"/>
          <w:szCs w:val="20"/>
        </w:rPr>
        <w:t xml:space="preserve"> the Royal Society of Edinburgh</w:t>
      </w:r>
      <w:r w:rsidR="001E0B88" w:rsidRPr="001C2D9E">
        <w:rPr>
          <w:sz w:val="20"/>
          <w:szCs w:val="20"/>
        </w:rPr>
        <w:t xml:space="preserve"> on the occasion of </w:t>
      </w:r>
      <w:r w:rsidR="005428F8">
        <w:rPr>
          <w:sz w:val="20"/>
          <w:szCs w:val="20"/>
        </w:rPr>
        <w:t xml:space="preserve">her </w:t>
      </w:r>
      <w:r w:rsidR="001E0B88" w:rsidRPr="001C2D9E">
        <w:rPr>
          <w:sz w:val="20"/>
          <w:szCs w:val="20"/>
        </w:rPr>
        <w:t xml:space="preserve">being awarded the James Clerk Maxwell Medal by the IEEE and </w:t>
      </w:r>
      <w:r>
        <w:rPr>
          <w:sz w:val="20"/>
          <w:szCs w:val="20"/>
        </w:rPr>
        <w:t xml:space="preserve">the </w:t>
      </w:r>
      <w:r w:rsidR="001E0B88" w:rsidRPr="001C2D9E">
        <w:rPr>
          <w:sz w:val="20"/>
          <w:szCs w:val="20"/>
        </w:rPr>
        <w:t>RSE,</w:t>
      </w:r>
      <w:r w:rsidRPr="001C2D9E">
        <w:rPr>
          <w:sz w:val="20"/>
          <w:szCs w:val="20"/>
        </w:rPr>
        <w:t xml:space="preserve"> Nov. </w:t>
      </w:r>
      <w:r w:rsidR="005428F8">
        <w:rPr>
          <w:sz w:val="20"/>
          <w:szCs w:val="20"/>
        </w:rPr>
        <w:t>12, 2015.</w:t>
      </w:r>
      <w:r w:rsidR="001E0B88" w:rsidRPr="001C2D9E">
        <w:rPr>
          <w:sz w:val="20"/>
          <w:szCs w:val="20"/>
        </w:rPr>
        <w:t xml:space="preserve"> </w:t>
      </w:r>
    </w:p>
    <w:p w:rsidR="001C2D9E" w:rsidRDefault="001C2D9E" w:rsidP="00557B75">
      <w:pPr>
        <w:spacing w:after="0" w:line="240" w:lineRule="auto"/>
        <w:rPr>
          <w:b/>
          <w:sz w:val="24"/>
          <w:szCs w:val="24"/>
        </w:rPr>
      </w:pPr>
    </w:p>
    <w:p w:rsidR="001C2D9E" w:rsidRDefault="001C2D9E" w:rsidP="00557B75">
      <w:pPr>
        <w:spacing w:after="0" w:line="240" w:lineRule="auto"/>
        <w:rPr>
          <w:b/>
          <w:sz w:val="24"/>
          <w:szCs w:val="24"/>
        </w:rPr>
      </w:pPr>
    </w:p>
    <w:p w:rsidR="00557B75" w:rsidRDefault="00557B75" w:rsidP="00557B75">
      <w:pPr>
        <w:spacing w:after="0" w:line="240" w:lineRule="auto"/>
        <w:rPr>
          <w:b/>
          <w:sz w:val="24"/>
          <w:szCs w:val="24"/>
        </w:rPr>
      </w:pPr>
    </w:p>
    <w:p w:rsidR="001E0B88" w:rsidRPr="001E0B88" w:rsidRDefault="00557B75" w:rsidP="00557B75">
      <w:pPr>
        <w:spacing w:after="0" w:line="240" w:lineRule="auto"/>
        <w:rPr>
          <w:b/>
          <w:i/>
          <w:sz w:val="24"/>
          <w:szCs w:val="24"/>
        </w:rPr>
      </w:pPr>
      <w:r w:rsidRPr="001E0B88">
        <w:rPr>
          <w:b/>
          <w:i/>
          <w:sz w:val="24"/>
          <w:szCs w:val="24"/>
        </w:rPr>
        <w:t xml:space="preserve">An Invisible Woman: </w:t>
      </w:r>
    </w:p>
    <w:p w:rsidR="00557B75" w:rsidRPr="001E0B88" w:rsidRDefault="00557B75" w:rsidP="00557B75">
      <w:pPr>
        <w:spacing w:after="0" w:line="240" w:lineRule="auto"/>
        <w:rPr>
          <w:i/>
        </w:rPr>
      </w:pPr>
      <w:r w:rsidRPr="001E0B88">
        <w:rPr>
          <w:b/>
          <w:i/>
          <w:sz w:val="24"/>
          <w:szCs w:val="24"/>
        </w:rPr>
        <w:t xml:space="preserve">The Inside Story Behind the </w:t>
      </w:r>
      <w:r w:rsidR="00985D5D">
        <w:rPr>
          <w:b/>
          <w:i/>
          <w:sz w:val="24"/>
          <w:szCs w:val="24"/>
        </w:rPr>
        <w:t>Microelectronic</w:t>
      </w:r>
      <w:r w:rsidR="004A4386">
        <w:rPr>
          <w:b/>
          <w:i/>
          <w:sz w:val="24"/>
          <w:szCs w:val="24"/>
        </w:rPr>
        <w:t xml:space="preserve"> </w:t>
      </w:r>
      <w:r w:rsidR="00985D5D">
        <w:rPr>
          <w:b/>
          <w:i/>
          <w:sz w:val="24"/>
          <w:szCs w:val="24"/>
        </w:rPr>
        <w:t xml:space="preserve">Computing </w:t>
      </w:r>
      <w:r w:rsidRPr="001E0B88">
        <w:rPr>
          <w:b/>
          <w:i/>
          <w:sz w:val="24"/>
          <w:szCs w:val="24"/>
        </w:rPr>
        <w:t>Revolutio</w:t>
      </w:r>
      <w:r w:rsidR="00985D5D">
        <w:rPr>
          <w:b/>
          <w:i/>
          <w:sz w:val="24"/>
          <w:szCs w:val="24"/>
        </w:rPr>
        <w:t>n in Silicon Valley</w:t>
      </w:r>
      <w:proofErr w:type="gramStart"/>
      <w:r w:rsidRPr="001E0B88">
        <w:rPr>
          <w:b/>
          <w:bCs/>
          <w:i/>
          <w:sz w:val="24"/>
          <w:szCs w:val="24"/>
          <w:vertAlign w:val="superscript"/>
        </w:rPr>
        <w:t>*,*</w:t>
      </w:r>
      <w:proofErr w:type="gramEnd"/>
      <w:r w:rsidRPr="001E0B88">
        <w:rPr>
          <w:b/>
          <w:bCs/>
          <w:i/>
          <w:sz w:val="24"/>
          <w:szCs w:val="24"/>
          <w:vertAlign w:val="superscript"/>
        </w:rPr>
        <w:t>*</w:t>
      </w:r>
    </w:p>
    <w:p w:rsidR="00557B75" w:rsidRPr="00557B75" w:rsidRDefault="00557B75" w:rsidP="00557B75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 xml:space="preserve">Lynn Conway, Professor of Electrical Engineering and Computer Science, Emerita, </w:t>
      </w:r>
    </w:p>
    <w:p w:rsidR="00557B75" w:rsidRPr="00557B75" w:rsidRDefault="00557B75" w:rsidP="00557B75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>University of Michigan, Ann Arbor</w:t>
      </w:r>
    </w:p>
    <w:p w:rsidR="00557B75" w:rsidRPr="00557B75" w:rsidRDefault="00557B75" w:rsidP="00557B75">
      <w:pPr>
        <w:spacing w:after="0" w:line="240" w:lineRule="auto"/>
        <w:rPr>
          <w:sz w:val="16"/>
          <w:szCs w:val="16"/>
        </w:rPr>
      </w:pPr>
      <w:r w:rsidRPr="00557B75">
        <w:rPr>
          <w:sz w:val="16"/>
          <w:szCs w:val="16"/>
        </w:rPr>
        <w:t xml:space="preserve"> </w:t>
      </w:r>
    </w:p>
    <w:p w:rsidR="00557B75" w:rsidRDefault="006831B6" w:rsidP="00557B75">
      <w:pPr>
        <w:spacing w:after="0" w:line="240" w:lineRule="auto"/>
      </w:pPr>
      <w:r>
        <w:t xml:space="preserve">In 2015 </w:t>
      </w:r>
      <w:r w:rsidRPr="006831B6">
        <w:t>Megan Smith</w:t>
      </w:r>
      <w:r>
        <w:t>,</w:t>
      </w:r>
      <w:r w:rsidR="00557B75" w:rsidRPr="00557B75">
        <w:t xml:space="preserve"> </w:t>
      </w:r>
      <w:r w:rsidR="00C87C2B">
        <w:t>Chief Technology Officer</w:t>
      </w:r>
      <w:r w:rsidR="00557B75" w:rsidRPr="00557B75">
        <w:t xml:space="preserve"> </w:t>
      </w:r>
      <w:r>
        <w:t xml:space="preserve">of the United States, </w:t>
      </w:r>
      <w:r w:rsidR="00557B75" w:rsidRPr="00557B75">
        <w:t>raised profound questions about women’s contributions in science, engineering and m</w:t>
      </w:r>
      <w:r w:rsidR="00557B75">
        <w:t xml:space="preserve">ath being erased from history. </w:t>
      </w:r>
      <w:r w:rsidR="00557B75" w:rsidRPr="00557B75">
        <w:t>In this talk we explore a case study of su</w:t>
      </w:r>
      <w:r w:rsidR="00557B75">
        <w:t xml:space="preserve">ch erasure, and surface a very </w:t>
      </w:r>
      <w:r w:rsidR="00557B75" w:rsidRPr="00557B75">
        <w:t>counter-intuitive conjecture about the underlying causes and effects.</w:t>
      </w:r>
    </w:p>
    <w:p w:rsidR="00557B75" w:rsidRPr="00557B75" w:rsidRDefault="00557B75" w:rsidP="00557B75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 xml:space="preserve"> </w:t>
      </w:r>
    </w:p>
    <w:p w:rsidR="00557B75" w:rsidRDefault="00557B75" w:rsidP="00557B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557B75">
        <w:rPr>
          <w:sz w:val="20"/>
          <w:szCs w:val="20"/>
        </w:rPr>
        <w:t xml:space="preserve">Based on </w:t>
      </w:r>
      <w:r w:rsidR="005428F8">
        <w:rPr>
          <w:sz w:val="20"/>
          <w:szCs w:val="20"/>
        </w:rPr>
        <w:t>Lynn’s</w:t>
      </w:r>
      <w:r w:rsidRPr="00557B75">
        <w:rPr>
          <w:sz w:val="20"/>
          <w:szCs w:val="20"/>
        </w:rPr>
        <w:t xml:space="preserve"> Pride Keynote at the National Science Foundation, Arlington, VA, June 10, 2015.</w:t>
      </w:r>
    </w:p>
    <w:p w:rsidR="00557B75" w:rsidRDefault="00557B75" w:rsidP="00557B75">
      <w:pPr>
        <w:spacing w:after="0" w:line="240" w:lineRule="auto"/>
        <w:rPr>
          <w:sz w:val="20"/>
          <w:szCs w:val="20"/>
        </w:rPr>
      </w:pPr>
      <w:r w:rsidRPr="00557B75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557B75">
        <w:rPr>
          <w:sz w:val="20"/>
          <w:szCs w:val="20"/>
        </w:rPr>
        <w:t xml:space="preserve">In remembrance of pioneering novelist Ralph Ellison, author of </w:t>
      </w:r>
      <w:r w:rsidRPr="001E0B88">
        <w:rPr>
          <w:i/>
          <w:sz w:val="20"/>
          <w:szCs w:val="20"/>
        </w:rPr>
        <w:t>Invisible Man</w:t>
      </w:r>
      <w:r w:rsidR="00985D5D">
        <w:rPr>
          <w:sz w:val="20"/>
          <w:szCs w:val="20"/>
        </w:rPr>
        <w:t>, 1952</w:t>
      </w: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Default="00B032A7" w:rsidP="00557B75">
      <w:pPr>
        <w:spacing w:after="0" w:line="240" w:lineRule="auto"/>
        <w:rPr>
          <w:sz w:val="20"/>
          <w:szCs w:val="20"/>
        </w:rPr>
      </w:pPr>
    </w:p>
    <w:p w:rsidR="00B032A7" w:rsidRPr="00557B75" w:rsidRDefault="00B032A7" w:rsidP="00557B7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032A7" w:rsidRPr="0055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C"/>
    <w:rsid w:val="00000252"/>
    <w:rsid w:val="00016A95"/>
    <w:rsid w:val="0001745E"/>
    <w:rsid w:val="00017AC7"/>
    <w:rsid w:val="00025F55"/>
    <w:rsid w:val="00030ACF"/>
    <w:rsid w:val="00035265"/>
    <w:rsid w:val="00042D6B"/>
    <w:rsid w:val="00046F0F"/>
    <w:rsid w:val="00055F35"/>
    <w:rsid w:val="0005742D"/>
    <w:rsid w:val="000668C2"/>
    <w:rsid w:val="00076200"/>
    <w:rsid w:val="000832CA"/>
    <w:rsid w:val="00090957"/>
    <w:rsid w:val="000930BB"/>
    <w:rsid w:val="00093F1B"/>
    <w:rsid w:val="000C359F"/>
    <w:rsid w:val="000C5374"/>
    <w:rsid w:val="000D2DEF"/>
    <w:rsid w:val="000E0DAC"/>
    <w:rsid w:val="000F2199"/>
    <w:rsid w:val="00101918"/>
    <w:rsid w:val="001027E5"/>
    <w:rsid w:val="00125717"/>
    <w:rsid w:val="001428C6"/>
    <w:rsid w:val="00182626"/>
    <w:rsid w:val="00184837"/>
    <w:rsid w:val="00184A2E"/>
    <w:rsid w:val="001A45E6"/>
    <w:rsid w:val="001B5E60"/>
    <w:rsid w:val="001B6509"/>
    <w:rsid w:val="001C0ABA"/>
    <w:rsid w:val="001C2D9E"/>
    <w:rsid w:val="001D472D"/>
    <w:rsid w:val="001E0B88"/>
    <w:rsid w:val="001F2A2C"/>
    <w:rsid w:val="0020236C"/>
    <w:rsid w:val="00206E5B"/>
    <w:rsid w:val="00207155"/>
    <w:rsid w:val="0020778B"/>
    <w:rsid w:val="0021158F"/>
    <w:rsid w:val="0022581F"/>
    <w:rsid w:val="00230BCE"/>
    <w:rsid w:val="00244DF0"/>
    <w:rsid w:val="00254932"/>
    <w:rsid w:val="00264F73"/>
    <w:rsid w:val="002821EF"/>
    <w:rsid w:val="00291E73"/>
    <w:rsid w:val="00296865"/>
    <w:rsid w:val="002A265A"/>
    <w:rsid w:val="002C4F33"/>
    <w:rsid w:val="002D2F92"/>
    <w:rsid w:val="002D6C7C"/>
    <w:rsid w:val="002E328B"/>
    <w:rsid w:val="002F023C"/>
    <w:rsid w:val="00301ED5"/>
    <w:rsid w:val="003052BD"/>
    <w:rsid w:val="00306DEE"/>
    <w:rsid w:val="00311106"/>
    <w:rsid w:val="00312309"/>
    <w:rsid w:val="00317869"/>
    <w:rsid w:val="00320F17"/>
    <w:rsid w:val="00336D16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977DA"/>
    <w:rsid w:val="003C6E60"/>
    <w:rsid w:val="003E6629"/>
    <w:rsid w:val="003F1268"/>
    <w:rsid w:val="003F4B33"/>
    <w:rsid w:val="00400546"/>
    <w:rsid w:val="00411685"/>
    <w:rsid w:val="0041732E"/>
    <w:rsid w:val="004212E2"/>
    <w:rsid w:val="0043150F"/>
    <w:rsid w:val="00434844"/>
    <w:rsid w:val="00437EDC"/>
    <w:rsid w:val="004438D3"/>
    <w:rsid w:val="00452877"/>
    <w:rsid w:val="004977DD"/>
    <w:rsid w:val="004A4386"/>
    <w:rsid w:val="004C01AB"/>
    <w:rsid w:val="004C788F"/>
    <w:rsid w:val="004D0069"/>
    <w:rsid w:val="004D2930"/>
    <w:rsid w:val="004D6FE4"/>
    <w:rsid w:val="004E797E"/>
    <w:rsid w:val="004F2195"/>
    <w:rsid w:val="00501A94"/>
    <w:rsid w:val="00502044"/>
    <w:rsid w:val="00502997"/>
    <w:rsid w:val="00507B5A"/>
    <w:rsid w:val="00516E86"/>
    <w:rsid w:val="00520594"/>
    <w:rsid w:val="005365F4"/>
    <w:rsid w:val="005428F8"/>
    <w:rsid w:val="00554BA5"/>
    <w:rsid w:val="00557B75"/>
    <w:rsid w:val="0056081C"/>
    <w:rsid w:val="00565611"/>
    <w:rsid w:val="00574DC9"/>
    <w:rsid w:val="00591433"/>
    <w:rsid w:val="0059179E"/>
    <w:rsid w:val="00593D2C"/>
    <w:rsid w:val="005A08F7"/>
    <w:rsid w:val="005B0370"/>
    <w:rsid w:val="005B5E2E"/>
    <w:rsid w:val="005C015F"/>
    <w:rsid w:val="005C6B29"/>
    <w:rsid w:val="005C7391"/>
    <w:rsid w:val="005D2B98"/>
    <w:rsid w:val="005D545C"/>
    <w:rsid w:val="005D75E2"/>
    <w:rsid w:val="005E546C"/>
    <w:rsid w:val="005F1A3E"/>
    <w:rsid w:val="005F5EE8"/>
    <w:rsid w:val="005F675A"/>
    <w:rsid w:val="005F7EE1"/>
    <w:rsid w:val="00613B1B"/>
    <w:rsid w:val="006157DB"/>
    <w:rsid w:val="00621180"/>
    <w:rsid w:val="00634074"/>
    <w:rsid w:val="006406F2"/>
    <w:rsid w:val="006555E1"/>
    <w:rsid w:val="00664537"/>
    <w:rsid w:val="006831B6"/>
    <w:rsid w:val="00686CCA"/>
    <w:rsid w:val="006A4FE4"/>
    <w:rsid w:val="006E07F6"/>
    <w:rsid w:val="006E5E1E"/>
    <w:rsid w:val="006E7C03"/>
    <w:rsid w:val="006E7F3A"/>
    <w:rsid w:val="006F1D06"/>
    <w:rsid w:val="00711DA7"/>
    <w:rsid w:val="00725A51"/>
    <w:rsid w:val="00741045"/>
    <w:rsid w:val="007425F0"/>
    <w:rsid w:val="00743980"/>
    <w:rsid w:val="00756CD5"/>
    <w:rsid w:val="00764FBB"/>
    <w:rsid w:val="007725C5"/>
    <w:rsid w:val="0079106D"/>
    <w:rsid w:val="007A47B4"/>
    <w:rsid w:val="007A76B2"/>
    <w:rsid w:val="007B6AEF"/>
    <w:rsid w:val="007C2C99"/>
    <w:rsid w:val="007C54E7"/>
    <w:rsid w:val="007D21CC"/>
    <w:rsid w:val="007E6EE7"/>
    <w:rsid w:val="0080358E"/>
    <w:rsid w:val="0081397F"/>
    <w:rsid w:val="00832406"/>
    <w:rsid w:val="008371AB"/>
    <w:rsid w:val="00864417"/>
    <w:rsid w:val="00866B2B"/>
    <w:rsid w:val="008716FB"/>
    <w:rsid w:val="00874426"/>
    <w:rsid w:val="008750EE"/>
    <w:rsid w:val="008807BE"/>
    <w:rsid w:val="008A2BDF"/>
    <w:rsid w:val="008B7A1F"/>
    <w:rsid w:val="008C18A8"/>
    <w:rsid w:val="008C5E97"/>
    <w:rsid w:val="008C6B95"/>
    <w:rsid w:val="008E1063"/>
    <w:rsid w:val="008F7538"/>
    <w:rsid w:val="008F7B4B"/>
    <w:rsid w:val="00910D07"/>
    <w:rsid w:val="00913ABE"/>
    <w:rsid w:val="0092596E"/>
    <w:rsid w:val="009514F3"/>
    <w:rsid w:val="0095736F"/>
    <w:rsid w:val="00957555"/>
    <w:rsid w:val="009643AE"/>
    <w:rsid w:val="009736D7"/>
    <w:rsid w:val="009774AB"/>
    <w:rsid w:val="00983863"/>
    <w:rsid w:val="00985D5D"/>
    <w:rsid w:val="00986700"/>
    <w:rsid w:val="00995C3F"/>
    <w:rsid w:val="009A0B99"/>
    <w:rsid w:val="009B219C"/>
    <w:rsid w:val="009C2300"/>
    <w:rsid w:val="009E20DC"/>
    <w:rsid w:val="009E3888"/>
    <w:rsid w:val="009F1712"/>
    <w:rsid w:val="009F5753"/>
    <w:rsid w:val="00A17A25"/>
    <w:rsid w:val="00A22C4D"/>
    <w:rsid w:val="00A24E7A"/>
    <w:rsid w:val="00A25971"/>
    <w:rsid w:val="00A33E7C"/>
    <w:rsid w:val="00A35A63"/>
    <w:rsid w:val="00A46DDE"/>
    <w:rsid w:val="00A50534"/>
    <w:rsid w:val="00A54D34"/>
    <w:rsid w:val="00A6302F"/>
    <w:rsid w:val="00A74390"/>
    <w:rsid w:val="00A777ED"/>
    <w:rsid w:val="00A85219"/>
    <w:rsid w:val="00A86BEB"/>
    <w:rsid w:val="00A93A28"/>
    <w:rsid w:val="00AA3F3A"/>
    <w:rsid w:val="00AA5078"/>
    <w:rsid w:val="00AB33B5"/>
    <w:rsid w:val="00AC4AC6"/>
    <w:rsid w:val="00AD1332"/>
    <w:rsid w:val="00B032A7"/>
    <w:rsid w:val="00B159E9"/>
    <w:rsid w:val="00B2641B"/>
    <w:rsid w:val="00B316BF"/>
    <w:rsid w:val="00B31CCF"/>
    <w:rsid w:val="00B3219C"/>
    <w:rsid w:val="00B34AD1"/>
    <w:rsid w:val="00B4118C"/>
    <w:rsid w:val="00B41C60"/>
    <w:rsid w:val="00BA12F1"/>
    <w:rsid w:val="00BA1B7C"/>
    <w:rsid w:val="00BA2FCF"/>
    <w:rsid w:val="00BC0341"/>
    <w:rsid w:val="00BC29A0"/>
    <w:rsid w:val="00BD0062"/>
    <w:rsid w:val="00BF4BEF"/>
    <w:rsid w:val="00C150A2"/>
    <w:rsid w:val="00C17DDB"/>
    <w:rsid w:val="00C215ED"/>
    <w:rsid w:val="00C23197"/>
    <w:rsid w:val="00C274B9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87C2B"/>
    <w:rsid w:val="00C95762"/>
    <w:rsid w:val="00CB1044"/>
    <w:rsid w:val="00CB10B6"/>
    <w:rsid w:val="00CB24C7"/>
    <w:rsid w:val="00CC047A"/>
    <w:rsid w:val="00CC0FB7"/>
    <w:rsid w:val="00CC3D5E"/>
    <w:rsid w:val="00CD015B"/>
    <w:rsid w:val="00CD3EDB"/>
    <w:rsid w:val="00CD43C3"/>
    <w:rsid w:val="00CD75B4"/>
    <w:rsid w:val="00CE49B9"/>
    <w:rsid w:val="00D01693"/>
    <w:rsid w:val="00D14362"/>
    <w:rsid w:val="00D14909"/>
    <w:rsid w:val="00D14A8B"/>
    <w:rsid w:val="00D32EE0"/>
    <w:rsid w:val="00D60ACB"/>
    <w:rsid w:val="00D645BF"/>
    <w:rsid w:val="00D656D3"/>
    <w:rsid w:val="00D666E1"/>
    <w:rsid w:val="00D72784"/>
    <w:rsid w:val="00DC1AF1"/>
    <w:rsid w:val="00DD304B"/>
    <w:rsid w:val="00DD5803"/>
    <w:rsid w:val="00DE0F70"/>
    <w:rsid w:val="00DF3F77"/>
    <w:rsid w:val="00E13116"/>
    <w:rsid w:val="00E14202"/>
    <w:rsid w:val="00E17EFD"/>
    <w:rsid w:val="00E37848"/>
    <w:rsid w:val="00E3786F"/>
    <w:rsid w:val="00E40694"/>
    <w:rsid w:val="00E411C9"/>
    <w:rsid w:val="00E4777B"/>
    <w:rsid w:val="00E62818"/>
    <w:rsid w:val="00EA7D6C"/>
    <w:rsid w:val="00EB13D2"/>
    <w:rsid w:val="00EE36A3"/>
    <w:rsid w:val="00EF2FCB"/>
    <w:rsid w:val="00F047AC"/>
    <w:rsid w:val="00F1287A"/>
    <w:rsid w:val="00F13B3B"/>
    <w:rsid w:val="00F14089"/>
    <w:rsid w:val="00F152F6"/>
    <w:rsid w:val="00F16BF6"/>
    <w:rsid w:val="00F3493C"/>
    <w:rsid w:val="00F34BF2"/>
    <w:rsid w:val="00F34CEE"/>
    <w:rsid w:val="00F40B8D"/>
    <w:rsid w:val="00F43971"/>
    <w:rsid w:val="00F54D8E"/>
    <w:rsid w:val="00F653F4"/>
    <w:rsid w:val="00F6792B"/>
    <w:rsid w:val="00F80A79"/>
    <w:rsid w:val="00F91A57"/>
    <w:rsid w:val="00FA12A1"/>
    <w:rsid w:val="00FB2945"/>
    <w:rsid w:val="00FD672A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08C9"/>
  <w15:chartTrackingRefBased/>
  <w15:docId w15:val="{5466F3AD-548A-477E-BBAB-AF9B630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1430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2016-10-18T21:04:00Z</dcterms:created>
  <dcterms:modified xsi:type="dcterms:W3CDTF">2016-10-18T21:04:00Z</dcterms:modified>
</cp:coreProperties>
</file>