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3FA185" w14:textId="220DDBC7" w:rsidR="0051494F" w:rsidRPr="0051494F" w:rsidRDefault="0051494F" w:rsidP="0051494F">
      <w:pPr>
        <w:spacing w:before="100" w:beforeAutospacing="1" w:after="100" w:afterAutospacing="1" w:line="312" w:lineRule="atLeast"/>
        <w:rPr>
          <w:rFonts w:ascii="Helvetica" w:eastAsia="Times New Roman" w:hAnsi="Helvetica" w:cs="Helvetica"/>
          <w:b/>
          <w:sz w:val="36"/>
          <w:szCs w:val="36"/>
        </w:rPr>
      </w:pPr>
      <w:r w:rsidRPr="0051494F">
        <w:rPr>
          <w:rFonts w:ascii="Helvetica" w:eastAsia="Times New Roman" w:hAnsi="Helvetica" w:cs="Helvetica"/>
          <w:b/>
          <w:sz w:val="36"/>
          <w:szCs w:val="36"/>
        </w:rPr>
        <w:t>Setting up the SXSW GO event app</w:t>
      </w:r>
      <w:bookmarkStart w:id="0" w:name="_GoBack"/>
      <w:bookmarkEnd w:id="0"/>
    </w:p>
    <w:p w14:paraId="09EDE7A8" w14:textId="5075F4DD" w:rsidR="0051494F" w:rsidRPr="0051494F" w:rsidRDefault="0051494F" w:rsidP="0051494F">
      <w:pPr>
        <w:spacing w:before="100" w:beforeAutospacing="1" w:after="100" w:afterAutospacing="1" w:line="312" w:lineRule="atLeast"/>
        <w:rPr>
          <w:rFonts w:ascii="Helvetica" w:eastAsia="Times New Roman" w:hAnsi="Helvetica" w:cs="Helvetica"/>
          <w:sz w:val="20"/>
          <w:szCs w:val="20"/>
        </w:rPr>
      </w:pPr>
      <w:r w:rsidRPr="0051494F">
        <w:rPr>
          <w:rFonts w:ascii="Helvetica" w:eastAsia="Times New Roman" w:hAnsi="Helvetica" w:cs="Helvetica"/>
          <w:sz w:val="20"/>
          <w:szCs w:val="20"/>
        </w:rPr>
        <w:t>With SXSW 2018 just around the corner, take a few minutes now to set up your event app, then brush up on details and features offered to streamline and enhance your time at SXSW.</w:t>
      </w:r>
    </w:p>
    <w:p w14:paraId="06DCD63A" w14:textId="77777777" w:rsidR="0051494F" w:rsidRPr="0051494F" w:rsidRDefault="0051494F" w:rsidP="0051494F">
      <w:pPr>
        <w:spacing w:before="100" w:beforeAutospacing="1" w:after="100" w:afterAutospacing="1" w:line="360" w:lineRule="atLeast"/>
        <w:outlineLvl w:val="1"/>
        <w:rPr>
          <w:rFonts w:ascii="Helvetica" w:eastAsia="Times New Roman" w:hAnsi="Helvetica" w:cs="Helvetica"/>
          <w:b/>
          <w:bCs/>
          <w:color w:val="000000"/>
          <w:sz w:val="24"/>
          <w:szCs w:val="24"/>
        </w:rPr>
      </w:pPr>
      <w:r w:rsidRPr="0051494F">
        <w:rPr>
          <w:rFonts w:ascii="Helvetica" w:eastAsia="Times New Roman" w:hAnsi="Helvetica" w:cs="Helvetica"/>
          <w:b/>
          <w:bCs/>
          <w:color w:val="000000"/>
          <w:sz w:val="24"/>
          <w:szCs w:val="24"/>
        </w:rPr>
        <w:t>DOWNLOAD THE EVENT APP</w:t>
      </w:r>
    </w:p>
    <w:p w14:paraId="61131967" w14:textId="3EC10D06" w:rsidR="0051494F" w:rsidRPr="0051494F" w:rsidRDefault="0051494F" w:rsidP="0051494F">
      <w:pPr>
        <w:spacing w:before="100" w:beforeAutospacing="1" w:after="100" w:afterAutospacing="1" w:line="312" w:lineRule="atLeast"/>
        <w:rPr>
          <w:rFonts w:ascii="Helvetica" w:eastAsia="Times New Roman" w:hAnsi="Helvetica" w:cs="Helvetica"/>
          <w:sz w:val="20"/>
          <w:szCs w:val="20"/>
        </w:rPr>
      </w:pPr>
      <w:r w:rsidRPr="0051494F">
        <w:rPr>
          <w:rFonts w:ascii="Helvetica" w:eastAsia="Times New Roman" w:hAnsi="Helvetica" w:cs="Helvetica"/>
          <w:sz w:val="20"/>
          <w:szCs w:val="20"/>
        </w:rPr>
        <w:t xml:space="preserve">If you haven't already, get started with the SXSW GO app. You just need the login details you created upon receiving the "Welcome to SXSW Social" email. </w:t>
      </w:r>
      <w:r w:rsidRPr="0051494F">
        <w:rPr>
          <w:rFonts w:ascii="Helvetica" w:eastAsia="Times New Roman" w:hAnsi="Helvetica" w:cs="Helvetica"/>
          <w:sz w:val="20"/>
          <w:szCs w:val="20"/>
        </w:rPr>
        <w:br/>
      </w:r>
      <w:r w:rsidRPr="0051494F">
        <w:rPr>
          <w:rFonts w:ascii="Helvetica" w:eastAsia="Times New Roman" w:hAnsi="Helvetica" w:cs="Helvetica"/>
          <w:sz w:val="20"/>
          <w:szCs w:val="20"/>
        </w:rPr>
        <w:br/>
      </w:r>
      <w:r w:rsidRPr="0051494F">
        <w:rPr>
          <w:rFonts w:ascii="Helvetica" w:eastAsia="Times New Roman" w:hAnsi="Helvetica" w:cs="Helvetica"/>
          <w:noProof/>
          <w:color w:val="0000FF"/>
          <w:sz w:val="20"/>
          <w:szCs w:val="20"/>
        </w:rPr>
        <w:drawing>
          <wp:inline distT="0" distB="0" distL="0" distR="0" wp14:anchorId="4784C4BC" wp14:editId="615FBDFA">
            <wp:extent cx="1607820" cy="325040"/>
            <wp:effectExtent l="0" t="0" r="0" b="0"/>
            <wp:docPr id="10" name="Picture 10" descr="Download for iOS">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ownload for iOS">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69886" cy="337587"/>
                    </a:xfrm>
                    <a:prstGeom prst="rect">
                      <a:avLst/>
                    </a:prstGeom>
                    <a:noFill/>
                    <a:ln>
                      <a:noFill/>
                    </a:ln>
                  </pic:spPr>
                </pic:pic>
              </a:graphicData>
            </a:graphic>
          </wp:inline>
        </w:drawing>
      </w:r>
      <w:r w:rsidRPr="0051494F">
        <w:rPr>
          <w:rFonts w:ascii="Helvetica" w:eastAsia="Times New Roman" w:hAnsi="Helvetica" w:cs="Helvetica"/>
          <w:sz w:val="20"/>
          <w:szCs w:val="20"/>
        </w:rPr>
        <w:t xml:space="preserve">      </w:t>
      </w:r>
      <w:r w:rsidRPr="0051494F">
        <w:rPr>
          <w:rFonts w:ascii="Helvetica" w:eastAsia="Times New Roman" w:hAnsi="Helvetica" w:cs="Helvetica"/>
          <w:noProof/>
          <w:color w:val="0000FF"/>
          <w:sz w:val="20"/>
          <w:szCs w:val="20"/>
        </w:rPr>
        <w:drawing>
          <wp:inline distT="0" distB="0" distL="0" distR="0" wp14:anchorId="75A45B58" wp14:editId="26E3A8DC">
            <wp:extent cx="1554480" cy="314257"/>
            <wp:effectExtent l="0" t="0" r="0" b="0"/>
            <wp:docPr id="11" name="Picture 11" descr="Download for Android">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ownload for Android">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78406" cy="339310"/>
                    </a:xfrm>
                    <a:prstGeom prst="rect">
                      <a:avLst/>
                    </a:prstGeom>
                    <a:noFill/>
                    <a:ln>
                      <a:noFill/>
                    </a:ln>
                  </pic:spPr>
                </pic:pic>
              </a:graphicData>
            </a:graphic>
          </wp:inline>
        </w:drawing>
      </w:r>
      <w:r w:rsidRPr="0051494F">
        <w:rPr>
          <w:rFonts w:ascii="Helvetica" w:eastAsia="Times New Roman" w:hAnsi="Helvetica" w:cs="Helvetica"/>
          <w:sz w:val="20"/>
          <w:szCs w:val="20"/>
        </w:rPr>
        <w:br/>
        <w:t xml:space="preserve">SXSW GO is essential because you can: </w:t>
      </w:r>
    </w:p>
    <w:p w14:paraId="34C2764F" w14:textId="57C8076A" w:rsidR="0051494F" w:rsidRPr="0051494F" w:rsidRDefault="0051494F" w:rsidP="0051494F">
      <w:pPr>
        <w:spacing w:before="100" w:beforeAutospacing="1" w:after="100" w:afterAutospacing="1" w:line="312" w:lineRule="atLeast"/>
        <w:rPr>
          <w:rFonts w:ascii="Helvetica" w:eastAsia="Times New Roman" w:hAnsi="Helvetica" w:cs="Helvetica"/>
          <w:sz w:val="20"/>
          <w:szCs w:val="20"/>
        </w:rPr>
      </w:pPr>
      <w:r w:rsidRPr="0051494F">
        <w:rPr>
          <w:rFonts w:ascii="Helvetica" w:eastAsia="Times New Roman" w:hAnsi="Helvetica" w:cs="Helvetica"/>
          <w:sz w:val="20"/>
          <w:szCs w:val="20"/>
        </w:rPr>
        <w:t xml:space="preserve">• Access your </w:t>
      </w:r>
      <w:proofErr w:type="spellStart"/>
      <w:r w:rsidRPr="0051494F">
        <w:rPr>
          <w:rFonts w:ascii="Helvetica" w:eastAsia="Times New Roman" w:hAnsi="Helvetica" w:cs="Helvetica"/>
          <w:sz w:val="20"/>
          <w:szCs w:val="20"/>
        </w:rPr>
        <w:t>QuickCode</w:t>
      </w:r>
      <w:proofErr w:type="spellEnd"/>
      <w:r w:rsidRPr="0051494F">
        <w:rPr>
          <w:rFonts w:ascii="Helvetica" w:eastAsia="Times New Roman" w:hAnsi="Helvetica" w:cs="Helvetica"/>
          <w:sz w:val="20"/>
          <w:szCs w:val="20"/>
        </w:rPr>
        <w:t xml:space="preserve"> for faster badge pickup</w:t>
      </w:r>
      <w:r w:rsidRPr="0051494F">
        <w:rPr>
          <w:rFonts w:ascii="Helvetica" w:eastAsia="Times New Roman" w:hAnsi="Helvetica" w:cs="Helvetica"/>
          <w:sz w:val="20"/>
          <w:szCs w:val="20"/>
        </w:rPr>
        <w:br/>
        <w:t>• Search, build, and sync your schedule</w:t>
      </w:r>
      <w:r w:rsidRPr="0051494F">
        <w:rPr>
          <w:rFonts w:ascii="Helvetica" w:eastAsia="Times New Roman" w:hAnsi="Helvetica" w:cs="Helvetica"/>
          <w:sz w:val="20"/>
          <w:szCs w:val="20"/>
        </w:rPr>
        <w:br/>
        <w:t xml:space="preserve">• RSVP for </w:t>
      </w:r>
      <w:hyperlink r:id="rId8" w:tgtFrame="_blank" w:history="1">
        <w:r w:rsidRPr="0051494F">
          <w:rPr>
            <w:rFonts w:ascii="Helvetica" w:eastAsia="Times New Roman" w:hAnsi="Helvetica" w:cs="Helvetica"/>
            <w:color w:val="1F439B"/>
            <w:sz w:val="20"/>
            <w:szCs w:val="20"/>
            <w:u w:val="single"/>
          </w:rPr>
          <w:t>Mentor Sessions</w:t>
        </w:r>
      </w:hyperlink>
      <w:r w:rsidRPr="0051494F">
        <w:rPr>
          <w:rFonts w:ascii="Helvetica" w:eastAsia="Times New Roman" w:hAnsi="Helvetica" w:cs="Helvetica"/>
          <w:sz w:val="20"/>
          <w:szCs w:val="20"/>
        </w:rPr>
        <w:br/>
        <w:t>• Get personalized event and attendee Recommendations</w:t>
      </w:r>
      <w:r w:rsidRPr="0051494F">
        <w:rPr>
          <w:rFonts w:ascii="Helvetica" w:eastAsia="Times New Roman" w:hAnsi="Helvetica" w:cs="Helvetica"/>
          <w:sz w:val="20"/>
          <w:szCs w:val="20"/>
        </w:rPr>
        <w:br/>
        <w:t>• Search and message other attendees</w:t>
      </w:r>
      <w:r w:rsidRPr="0051494F">
        <w:rPr>
          <w:rFonts w:ascii="Helvetica" w:eastAsia="Times New Roman" w:hAnsi="Helvetica" w:cs="Helvetica"/>
          <w:sz w:val="20"/>
          <w:szCs w:val="20"/>
        </w:rPr>
        <w:br/>
        <w:t xml:space="preserve">• Request digital </w:t>
      </w:r>
      <w:hyperlink r:id="rId9" w:tgtFrame="_blank" w:history="1">
        <w:proofErr w:type="spellStart"/>
        <w:r w:rsidRPr="0051494F">
          <w:rPr>
            <w:rFonts w:ascii="Helvetica" w:eastAsia="Times New Roman" w:hAnsi="Helvetica" w:cs="Helvetica"/>
            <w:color w:val="1F439B"/>
            <w:sz w:val="20"/>
            <w:szCs w:val="20"/>
            <w:u w:val="single"/>
          </w:rPr>
          <w:t>SXXpress</w:t>
        </w:r>
        <w:proofErr w:type="spellEnd"/>
        <w:r w:rsidRPr="0051494F">
          <w:rPr>
            <w:rFonts w:ascii="Helvetica" w:eastAsia="Times New Roman" w:hAnsi="Helvetica" w:cs="Helvetica"/>
            <w:color w:val="1F439B"/>
            <w:sz w:val="20"/>
            <w:szCs w:val="20"/>
            <w:u w:val="single"/>
          </w:rPr>
          <w:t xml:space="preserve"> Passes</w:t>
        </w:r>
      </w:hyperlink>
      <w:r w:rsidRPr="0051494F">
        <w:rPr>
          <w:rFonts w:ascii="Helvetica" w:eastAsia="Times New Roman" w:hAnsi="Helvetica" w:cs="Helvetica"/>
          <w:sz w:val="20"/>
          <w:szCs w:val="20"/>
        </w:rPr>
        <w:t xml:space="preserve"> for Film Festival and Music Festival events</w:t>
      </w:r>
    </w:p>
    <w:p w14:paraId="23419223" w14:textId="77777777" w:rsidR="0051494F" w:rsidRPr="0051494F" w:rsidRDefault="0051494F" w:rsidP="0051494F">
      <w:pPr>
        <w:spacing w:before="100" w:beforeAutospacing="1" w:after="100" w:afterAutospacing="1" w:line="312" w:lineRule="atLeast"/>
        <w:rPr>
          <w:rFonts w:ascii="Helvetica" w:eastAsia="Times New Roman" w:hAnsi="Helvetica" w:cs="Helvetica"/>
          <w:sz w:val="20"/>
          <w:szCs w:val="20"/>
        </w:rPr>
      </w:pPr>
      <w:r w:rsidRPr="0051494F">
        <w:rPr>
          <w:rFonts w:ascii="Helvetica" w:eastAsia="Times New Roman" w:hAnsi="Helvetica" w:cs="Helvetica"/>
          <w:sz w:val="20"/>
          <w:szCs w:val="20"/>
        </w:rPr>
        <w:t xml:space="preserve">Questions about logging into the app? Email </w:t>
      </w:r>
      <w:hyperlink r:id="rId10" w:tgtFrame="_blank" w:history="1">
        <w:r w:rsidRPr="0051494F">
          <w:rPr>
            <w:rFonts w:ascii="Helvetica" w:eastAsia="Times New Roman" w:hAnsi="Helvetica" w:cs="Helvetica"/>
            <w:color w:val="1F439B"/>
            <w:sz w:val="20"/>
            <w:szCs w:val="20"/>
            <w:u w:val="single"/>
          </w:rPr>
          <w:t xml:space="preserve">techsupport@sxsw.com </w:t>
        </w:r>
      </w:hyperlink>
    </w:p>
    <w:p w14:paraId="25900F99" w14:textId="77777777" w:rsidR="0051494F" w:rsidRPr="0051494F" w:rsidRDefault="0051494F" w:rsidP="0051494F">
      <w:pPr>
        <w:spacing w:after="0" w:line="240" w:lineRule="auto"/>
        <w:rPr>
          <w:rFonts w:ascii="Times New Roman" w:eastAsia="Times New Roman" w:hAnsi="Times New Roman" w:cs="Times New Roman"/>
          <w:sz w:val="20"/>
          <w:szCs w:val="20"/>
        </w:rPr>
      </w:pPr>
      <w:r w:rsidRPr="0051494F">
        <w:rPr>
          <w:rFonts w:ascii="Times New Roman" w:eastAsia="Times New Roman" w:hAnsi="Times New Roman" w:cs="Times New Roman"/>
          <w:sz w:val="20"/>
          <w:szCs w:val="20"/>
        </w:rPr>
        <w:pict w14:anchorId="0CA134F7">
          <v:rect id="_x0000_i1025" style="width:0;height:1.5pt" o:hralign="center" o:hrstd="t" o:hr="t" fillcolor="#a0a0a0" stroked="f"/>
        </w:pict>
      </w:r>
    </w:p>
    <w:p w14:paraId="22B333FB" w14:textId="77777777" w:rsidR="0051494F" w:rsidRPr="0051494F" w:rsidRDefault="0051494F" w:rsidP="0051494F">
      <w:pPr>
        <w:spacing w:before="100" w:beforeAutospacing="1" w:after="100" w:afterAutospacing="1" w:line="240" w:lineRule="auto"/>
        <w:outlineLvl w:val="2"/>
        <w:rPr>
          <w:rFonts w:ascii="Helvetica" w:eastAsia="Times New Roman" w:hAnsi="Helvetica" w:cs="Helvetica"/>
          <w:b/>
          <w:bCs/>
          <w:caps/>
          <w:color w:val="000000"/>
          <w:sz w:val="24"/>
          <w:szCs w:val="24"/>
        </w:rPr>
      </w:pPr>
      <w:r w:rsidRPr="0051494F">
        <w:rPr>
          <w:rFonts w:ascii="Helvetica" w:eastAsia="Times New Roman" w:hAnsi="Helvetica" w:cs="Helvetica"/>
          <w:b/>
          <w:bCs/>
          <w:caps/>
          <w:color w:val="000000"/>
          <w:sz w:val="24"/>
          <w:szCs w:val="24"/>
        </w:rPr>
        <w:t xml:space="preserve">PICKING UP YOUR BADGE - LOCATION &amp; HOURS </w:t>
      </w:r>
    </w:p>
    <w:p w14:paraId="4FDDDE07" w14:textId="77777777" w:rsidR="0051494F" w:rsidRPr="0051494F" w:rsidRDefault="0051494F" w:rsidP="0051494F">
      <w:pPr>
        <w:spacing w:before="100" w:beforeAutospacing="1" w:after="100" w:afterAutospacing="1" w:line="312" w:lineRule="atLeast"/>
        <w:rPr>
          <w:rFonts w:ascii="Helvetica" w:eastAsia="Times New Roman" w:hAnsi="Helvetica" w:cs="Helvetica"/>
          <w:sz w:val="20"/>
          <w:szCs w:val="20"/>
        </w:rPr>
      </w:pPr>
      <w:r w:rsidRPr="0051494F">
        <w:rPr>
          <w:rFonts w:ascii="Helvetica" w:eastAsia="Times New Roman" w:hAnsi="Helvetica" w:cs="Helvetica"/>
          <w:sz w:val="20"/>
          <w:szCs w:val="20"/>
        </w:rPr>
        <w:t xml:space="preserve">When you pick up your badge at Registration inside the Austin Convention Center, Exhibit Hall 5 (situated at the southwest corner of 4th Street and Red River Street), we will check your ID, scan your </w:t>
      </w:r>
      <w:proofErr w:type="spellStart"/>
      <w:r w:rsidRPr="0051494F">
        <w:rPr>
          <w:rFonts w:ascii="Helvetica" w:eastAsia="Times New Roman" w:hAnsi="Helvetica" w:cs="Helvetica"/>
          <w:sz w:val="20"/>
          <w:szCs w:val="20"/>
        </w:rPr>
        <w:t>QuickCode</w:t>
      </w:r>
      <w:proofErr w:type="spellEnd"/>
      <w:r w:rsidRPr="0051494F">
        <w:rPr>
          <w:rFonts w:ascii="Helvetica" w:eastAsia="Times New Roman" w:hAnsi="Helvetica" w:cs="Helvetica"/>
          <w:sz w:val="20"/>
          <w:szCs w:val="20"/>
        </w:rPr>
        <w:t xml:space="preserve">, and print your badge. Though it will expedite the process, the </w:t>
      </w:r>
      <w:proofErr w:type="spellStart"/>
      <w:r w:rsidRPr="0051494F">
        <w:rPr>
          <w:rFonts w:ascii="Helvetica" w:eastAsia="Times New Roman" w:hAnsi="Helvetica" w:cs="Helvetica"/>
          <w:sz w:val="20"/>
          <w:szCs w:val="20"/>
        </w:rPr>
        <w:t>QuickCode</w:t>
      </w:r>
      <w:proofErr w:type="spellEnd"/>
      <w:r w:rsidRPr="0051494F">
        <w:rPr>
          <w:rFonts w:ascii="Helvetica" w:eastAsia="Times New Roman" w:hAnsi="Helvetica" w:cs="Helvetica"/>
          <w:sz w:val="20"/>
          <w:szCs w:val="20"/>
        </w:rPr>
        <w:t xml:space="preserve"> is not required to pick up your badge, but you </w:t>
      </w:r>
      <w:r w:rsidRPr="0051494F">
        <w:rPr>
          <w:rFonts w:ascii="Helvetica" w:eastAsia="Times New Roman" w:hAnsi="Helvetica" w:cs="Helvetica"/>
          <w:b/>
          <w:bCs/>
          <w:sz w:val="20"/>
          <w:szCs w:val="20"/>
        </w:rPr>
        <w:t>must</w:t>
      </w:r>
      <w:r w:rsidRPr="0051494F">
        <w:rPr>
          <w:rFonts w:ascii="Helvetica" w:eastAsia="Times New Roman" w:hAnsi="Helvetica" w:cs="Helvetica"/>
          <w:sz w:val="20"/>
          <w:szCs w:val="20"/>
        </w:rPr>
        <w:t xml:space="preserve"> have your government-issued ID. </w:t>
      </w:r>
      <w:r w:rsidRPr="0051494F">
        <w:rPr>
          <w:rFonts w:ascii="Helvetica" w:eastAsia="Times New Roman" w:hAnsi="Helvetica" w:cs="Helvetica"/>
          <w:sz w:val="20"/>
          <w:szCs w:val="20"/>
        </w:rPr>
        <w:br/>
      </w:r>
      <w:r w:rsidRPr="0051494F">
        <w:rPr>
          <w:rFonts w:ascii="Helvetica" w:eastAsia="Times New Roman" w:hAnsi="Helvetica" w:cs="Helvetica"/>
          <w:sz w:val="20"/>
          <w:szCs w:val="20"/>
        </w:rPr>
        <w:br/>
        <w:t xml:space="preserve">After picking up your badge, make sure to grab your official SXSW bag and Festival Pocket Guides before you exit the Registration area. </w:t>
      </w:r>
      <w:r w:rsidRPr="0051494F">
        <w:rPr>
          <w:rFonts w:ascii="Helvetica" w:eastAsia="Times New Roman" w:hAnsi="Helvetica" w:cs="Helvetica"/>
          <w:sz w:val="20"/>
          <w:szCs w:val="20"/>
        </w:rPr>
        <w:br/>
      </w:r>
      <w:r w:rsidRPr="0051494F">
        <w:rPr>
          <w:rFonts w:ascii="Helvetica" w:eastAsia="Times New Roman" w:hAnsi="Helvetica" w:cs="Helvetica"/>
          <w:sz w:val="20"/>
          <w:szCs w:val="20"/>
        </w:rPr>
        <w:br/>
        <w:t xml:space="preserve">As always, SXSW badges are only valid when worn with the matching SXSW lanyard and pouch. For security reasons, you must wear your badge and the lanyard around your neck, and nothing else may be worn on the SXSW lanyard. The full walk-up price will be charged to replace any lost or stolen badges. </w:t>
      </w:r>
      <w:r w:rsidRPr="0051494F">
        <w:rPr>
          <w:rFonts w:ascii="Helvetica" w:eastAsia="Times New Roman" w:hAnsi="Helvetica" w:cs="Helvetica"/>
          <w:sz w:val="20"/>
          <w:szCs w:val="20"/>
        </w:rPr>
        <w:br/>
      </w:r>
      <w:r w:rsidRPr="0051494F">
        <w:rPr>
          <w:rFonts w:ascii="Helvetica" w:eastAsia="Times New Roman" w:hAnsi="Helvetica" w:cs="Helvetica"/>
          <w:sz w:val="20"/>
          <w:szCs w:val="20"/>
        </w:rPr>
        <w:br/>
      </w:r>
      <w:r w:rsidRPr="0051494F">
        <w:rPr>
          <w:rFonts w:ascii="Helvetica" w:eastAsia="Times New Roman" w:hAnsi="Helvetica" w:cs="Helvetica"/>
          <w:b/>
          <w:bCs/>
          <w:sz w:val="20"/>
          <w:szCs w:val="20"/>
        </w:rPr>
        <w:t xml:space="preserve">Expanded badge pickup hours for SXSW 2018 can be </w:t>
      </w:r>
      <w:hyperlink r:id="rId11" w:anchor="badge-pickup" w:tgtFrame="_blank" w:history="1">
        <w:r w:rsidRPr="0051494F">
          <w:rPr>
            <w:rFonts w:ascii="Helvetica" w:eastAsia="Times New Roman" w:hAnsi="Helvetica" w:cs="Helvetica"/>
            <w:b/>
            <w:bCs/>
            <w:color w:val="1F439B"/>
            <w:sz w:val="20"/>
            <w:szCs w:val="20"/>
            <w:u w:val="single"/>
          </w:rPr>
          <w:t>viewed online</w:t>
        </w:r>
      </w:hyperlink>
      <w:r w:rsidRPr="0051494F">
        <w:rPr>
          <w:rFonts w:ascii="Helvetica" w:eastAsia="Times New Roman" w:hAnsi="Helvetica" w:cs="Helvetica"/>
          <w:b/>
          <w:bCs/>
          <w:sz w:val="20"/>
          <w:szCs w:val="20"/>
        </w:rPr>
        <w:t>.</w:t>
      </w:r>
    </w:p>
    <w:p w14:paraId="0D9B9514" w14:textId="77777777" w:rsidR="0051494F" w:rsidRPr="0051494F" w:rsidRDefault="0051494F" w:rsidP="0051494F">
      <w:pPr>
        <w:spacing w:after="0" w:line="240" w:lineRule="auto"/>
        <w:rPr>
          <w:rFonts w:ascii="Times New Roman" w:eastAsia="Times New Roman" w:hAnsi="Times New Roman" w:cs="Times New Roman"/>
          <w:sz w:val="20"/>
          <w:szCs w:val="20"/>
        </w:rPr>
      </w:pPr>
      <w:r w:rsidRPr="0051494F">
        <w:rPr>
          <w:rFonts w:ascii="Times New Roman" w:eastAsia="Times New Roman" w:hAnsi="Times New Roman" w:cs="Times New Roman"/>
          <w:sz w:val="20"/>
          <w:szCs w:val="20"/>
        </w:rPr>
        <w:pict w14:anchorId="1F79AE3E">
          <v:rect id="_x0000_i1026" style="width:0;height:1.5pt" o:hralign="center" o:hrstd="t" o:hr="t" fillcolor="#a0a0a0" stroked="f"/>
        </w:pict>
      </w:r>
    </w:p>
    <w:p w14:paraId="24B2CE46" w14:textId="77777777" w:rsidR="0051494F" w:rsidRPr="0051494F" w:rsidRDefault="0051494F" w:rsidP="0051494F">
      <w:pPr>
        <w:spacing w:before="100" w:beforeAutospacing="1" w:after="100" w:afterAutospacing="1" w:line="240" w:lineRule="auto"/>
        <w:outlineLvl w:val="2"/>
        <w:rPr>
          <w:rFonts w:ascii="Helvetica" w:eastAsia="Times New Roman" w:hAnsi="Helvetica" w:cs="Helvetica"/>
          <w:b/>
          <w:bCs/>
          <w:caps/>
          <w:color w:val="000000"/>
          <w:sz w:val="24"/>
          <w:szCs w:val="24"/>
        </w:rPr>
      </w:pPr>
      <w:r w:rsidRPr="0051494F">
        <w:rPr>
          <w:rFonts w:ascii="Helvetica" w:eastAsia="Times New Roman" w:hAnsi="Helvetica" w:cs="Helvetica"/>
          <w:b/>
          <w:bCs/>
          <w:caps/>
          <w:color w:val="000000"/>
          <w:sz w:val="24"/>
          <w:szCs w:val="24"/>
        </w:rPr>
        <w:lastRenderedPageBreak/>
        <w:t>REVIEW THE NEW ATTENDEE SERVICES HUB</w:t>
      </w:r>
    </w:p>
    <w:p w14:paraId="7AA01B22" w14:textId="77777777" w:rsidR="0051494F" w:rsidRPr="0051494F" w:rsidRDefault="0051494F" w:rsidP="0051494F">
      <w:pPr>
        <w:spacing w:before="100" w:beforeAutospacing="1" w:after="100" w:afterAutospacing="1" w:line="312" w:lineRule="atLeast"/>
        <w:rPr>
          <w:rFonts w:ascii="Helvetica" w:eastAsia="Times New Roman" w:hAnsi="Helvetica" w:cs="Helvetica"/>
          <w:sz w:val="20"/>
          <w:szCs w:val="20"/>
        </w:rPr>
      </w:pPr>
      <w:r w:rsidRPr="0051494F">
        <w:rPr>
          <w:rFonts w:ascii="Helvetica" w:eastAsia="Times New Roman" w:hAnsi="Helvetica" w:cs="Helvetica"/>
          <w:sz w:val="20"/>
          <w:szCs w:val="20"/>
        </w:rPr>
        <w:t xml:space="preserve">Improve your SXSW experience by familiarizing yourself with information provided in the all-new </w:t>
      </w:r>
      <w:hyperlink r:id="rId12" w:tgtFrame="_blank" w:history="1">
        <w:r w:rsidRPr="0051494F">
          <w:rPr>
            <w:rFonts w:ascii="Helvetica" w:eastAsia="Times New Roman" w:hAnsi="Helvetica" w:cs="Helvetica"/>
            <w:b/>
            <w:bCs/>
            <w:color w:val="1F439B"/>
            <w:sz w:val="20"/>
            <w:szCs w:val="20"/>
            <w:u w:val="single"/>
          </w:rPr>
          <w:t>Attendee Services Hub</w:t>
        </w:r>
      </w:hyperlink>
      <w:r w:rsidRPr="0051494F">
        <w:rPr>
          <w:rFonts w:ascii="Helvetica" w:eastAsia="Times New Roman" w:hAnsi="Helvetica" w:cs="Helvetica"/>
          <w:sz w:val="20"/>
          <w:szCs w:val="20"/>
        </w:rPr>
        <w:t>. Some of the resources include:</w:t>
      </w:r>
    </w:p>
    <w:p w14:paraId="6B3DE108" w14:textId="1DF00C98" w:rsidR="0051494F" w:rsidRPr="0051494F" w:rsidRDefault="0051494F" w:rsidP="0051494F">
      <w:pPr>
        <w:spacing w:before="100" w:beforeAutospacing="1" w:after="100" w:afterAutospacing="1" w:line="312" w:lineRule="atLeast"/>
        <w:rPr>
          <w:rFonts w:ascii="Helvetica" w:eastAsia="Times New Roman" w:hAnsi="Helvetica" w:cs="Helvetica"/>
          <w:sz w:val="20"/>
          <w:szCs w:val="20"/>
        </w:rPr>
      </w:pPr>
      <w:r w:rsidRPr="0051494F">
        <w:rPr>
          <w:rFonts w:ascii="Helvetica" w:eastAsia="Times New Roman" w:hAnsi="Helvetica" w:cs="Helvetica"/>
          <w:sz w:val="20"/>
          <w:szCs w:val="20"/>
        </w:rPr>
        <w:t>• How to Navigate SXSW</w:t>
      </w:r>
      <w:r w:rsidRPr="0051494F">
        <w:rPr>
          <w:rFonts w:ascii="Helvetica" w:eastAsia="Times New Roman" w:hAnsi="Helvetica" w:cs="Helvetica"/>
          <w:sz w:val="20"/>
          <w:szCs w:val="20"/>
        </w:rPr>
        <w:br/>
        <w:t>• Event Access</w:t>
      </w:r>
      <w:r w:rsidRPr="0051494F">
        <w:rPr>
          <w:rFonts w:ascii="Helvetica" w:eastAsia="Times New Roman" w:hAnsi="Helvetica" w:cs="Helvetica"/>
          <w:sz w:val="20"/>
          <w:szCs w:val="20"/>
        </w:rPr>
        <w:br/>
        <w:t>• Event Navigation Tools</w:t>
      </w:r>
      <w:r w:rsidRPr="0051494F">
        <w:rPr>
          <w:rFonts w:ascii="Helvetica" w:eastAsia="Times New Roman" w:hAnsi="Helvetica" w:cs="Helvetica"/>
          <w:sz w:val="20"/>
          <w:szCs w:val="20"/>
        </w:rPr>
        <w:br/>
        <w:t>• Conference Capacity Information</w:t>
      </w:r>
      <w:r w:rsidRPr="0051494F">
        <w:rPr>
          <w:rFonts w:ascii="Helvetica" w:eastAsia="Times New Roman" w:hAnsi="Helvetica" w:cs="Helvetica"/>
          <w:sz w:val="20"/>
          <w:szCs w:val="20"/>
        </w:rPr>
        <w:br/>
        <w:t>• Badge Pickup Information</w:t>
      </w:r>
      <w:r w:rsidRPr="0051494F">
        <w:rPr>
          <w:rFonts w:ascii="Helvetica" w:eastAsia="Times New Roman" w:hAnsi="Helvetica" w:cs="Helvetica"/>
          <w:sz w:val="20"/>
          <w:szCs w:val="20"/>
        </w:rPr>
        <w:br/>
        <w:t>• SXSW Tips</w:t>
      </w:r>
    </w:p>
    <w:p w14:paraId="3FEEEF82" w14:textId="77777777" w:rsidR="0051494F" w:rsidRPr="0051494F" w:rsidRDefault="0051494F" w:rsidP="0051494F">
      <w:pPr>
        <w:spacing w:after="0" w:line="240" w:lineRule="auto"/>
        <w:rPr>
          <w:rFonts w:ascii="Times New Roman" w:eastAsia="Times New Roman" w:hAnsi="Times New Roman" w:cs="Times New Roman"/>
          <w:sz w:val="20"/>
          <w:szCs w:val="20"/>
        </w:rPr>
      </w:pPr>
      <w:r w:rsidRPr="0051494F">
        <w:rPr>
          <w:rFonts w:ascii="Times New Roman" w:eastAsia="Times New Roman" w:hAnsi="Times New Roman" w:cs="Times New Roman"/>
          <w:sz w:val="20"/>
          <w:szCs w:val="20"/>
        </w:rPr>
        <w:pict w14:anchorId="1A1E3114">
          <v:rect id="_x0000_i1027" style="width:0;height:1.5pt" o:hralign="center" o:hrstd="t" o:hr="t" fillcolor="#a0a0a0" stroked="f"/>
        </w:pict>
      </w:r>
    </w:p>
    <w:p w14:paraId="4C6734F4" w14:textId="77777777" w:rsidR="0051494F" w:rsidRPr="0051494F" w:rsidRDefault="0051494F" w:rsidP="0051494F">
      <w:pPr>
        <w:spacing w:before="100" w:beforeAutospacing="1" w:after="100" w:afterAutospacing="1" w:line="240" w:lineRule="auto"/>
        <w:outlineLvl w:val="2"/>
        <w:rPr>
          <w:rFonts w:ascii="Helvetica" w:eastAsia="Times New Roman" w:hAnsi="Helvetica" w:cs="Helvetica"/>
          <w:b/>
          <w:bCs/>
          <w:caps/>
          <w:color w:val="000000"/>
          <w:sz w:val="24"/>
          <w:szCs w:val="24"/>
        </w:rPr>
      </w:pPr>
      <w:r w:rsidRPr="0051494F">
        <w:rPr>
          <w:rFonts w:ascii="Helvetica" w:eastAsia="Times New Roman" w:hAnsi="Helvetica" w:cs="Helvetica"/>
          <w:b/>
          <w:bCs/>
          <w:caps/>
          <w:color w:val="000000"/>
          <w:sz w:val="24"/>
          <w:szCs w:val="24"/>
        </w:rPr>
        <w:t xml:space="preserve">PLAN AHEAD WITH THE ONLINE SCHEDULE </w:t>
      </w:r>
    </w:p>
    <w:p w14:paraId="2E674F9B" w14:textId="77777777" w:rsidR="0051494F" w:rsidRPr="0051494F" w:rsidRDefault="0051494F" w:rsidP="0051494F">
      <w:pPr>
        <w:spacing w:before="100" w:beforeAutospacing="1" w:after="100" w:afterAutospacing="1" w:line="312" w:lineRule="atLeast"/>
        <w:rPr>
          <w:rFonts w:ascii="Helvetica" w:eastAsia="Times New Roman" w:hAnsi="Helvetica" w:cs="Helvetica"/>
          <w:sz w:val="20"/>
          <w:szCs w:val="20"/>
        </w:rPr>
      </w:pPr>
      <w:r w:rsidRPr="0051494F">
        <w:rPr>
          <w:rFonts w:ascii="Helvetica" w:eastAsia="Times New Roman" w:hAnsi="Helvetica" w:cs="Helvetica"/>
          <w:sz w:val="20"/>
          <w:szCs w:val="20"/>
        </w:rPr>
        <w:t xml:space="preserve">The online schedule is continually updated to provide the latest confirmed dates, times, and locations for sessions, </w:t>
      </w:r>
      <w:proofErr w:type="gramStart"/>
      <w:r w:rsidRPr="0051494F">
        <w:rPr>
          <w:rFonts w:ascii="Helvetica" w:eastAsia="Times New Roman" w:hAnsi="Helvetica" w:cs="Helvetica"/>
          <w:sz w:val="20"/>
          <w:szCs w:val="20"/>
        </w:rPr>
        <w:t>showcases</w:t>
      </w:r>
      <w:proofErr w:type="gramEnd"/>
      <w:r w:rsidRPr="0051494F">
        <w:rPr>
          <w:rFonts w:ascii="Helvetica" w:eastAsia="Times New Roman" w:hAnsi="Helvetica" w:cs="Helvetica"/>
          <w:sz w:val="20"/>
          <w:szCs w:val="20"/>
        </w:rPr>
        <w:t xml:space="preserve">, screenings, and networking opportunities. Visit </w:t>
      </w:r>
      <w:hyperlink r:id="rId13" w:tgtFrame="_blank" w:history="1">
        <w:r w:rsidRPr="0051494F">
          <w:rPr>
            <w:rFonts w:ascii="Helvetica" w:eastAsia="Times New Roman" w:hAnsi="Helvetica" w:cs="Helvetica"/>
            <w:color w:val="1F439B"/>
            <w:sz w:val="20"/>
            <w:szCs w:val="20"/>
            <w:u w:val="single"/>
          </w:rPr>
          <w:t>schedule.sxsw.com</w:t>
        </w:r>
      </w:hyperlink>
      <w:r w:rsidRPr="0051494F">
        <w:rPr>
          <w:rFonts w:ascii="Helvetica" w:eastAsia="Times New Roman" w:hAnsi="Helvetica" w:cs="Helvetica"/>
          <w:sz w:val="20"/>
          <w:szCs w:val="20"/>
        </w:rPr>
        <w:t xml:space="preserve"> to favorite events and build your SXSW itinerary today. </w:t>
      </w:r>
    </w:p>
    <w:p w14:paraId="4C65B46A" w14:textId="77777777" w:rsidR="0051494F" w:rsidRPr="0051494F" w:rsidRDefault="0051494F" w:rsidP="0051494F">
      <w:pPr>
        <w:spacing w:after="0" w:line="240" w:lineRule="auto"/>
        <w:rPr>
          <w:rFonts w:ascii="Times New Roman" w:eastAsia="Times New Roman" w:hAnsi="Times New Roman" w:cs="Times New Roman"/>
          <w:sz w:val="20"/>
          <w:szCs w:val="20"/>
        </w:rPr>
      </w:pPr>
      <w:r w:rsidRPr="0051494F">
        <w:rPr>
          <w:rFonts w:ascii="Times New Roman" w:eastAsia="Times New Roman" w:hAnsi="Times New Roman" w:cs="Times New Roman"/>
          <w:sz w:val="20"/>
          <w:szCs w:val="20"/>
        </w:rPr>
        <w:pict w14:anchorId="134D9AB8">
          <v:rect id="_x0000_i1028" style="width:0;height:1.5pt" o:hralign="center" o:hrstd="t" o:hr="t" fillcolor="#a0a0a0" stroked="f"/>
        </w:pict>
      </w:r>
    </w:p>
    <w:p w14:paraId="74C72ECE" w14:textId="77777777" w:rsidR="0051494F" w:rsidRPr="0051494F" w:rsidRDefault="0051494F" w:rsidP="0051494F">
      <w:pPr>
        <w:spacing w:before="100" w:beforeAutospacing="1" w:after="100" w:afterAutospacing="1" w:line="240" w:lineRule="auto"/>
        <w:outlineLvl w:val="2"/>
        <w:rPr>
          <w:rFonts w:ascii="Helvetica" w:eastAsia="Times New Roman" w:hAnsi="Helvetica" w:cs="Helvetica"/>
          <w:b/>
          <w:bCs/>
          <w:caps/>
          <w:color w:val="000000"/>
          <w:sz w:val="20"/>
          <w:szCs w:val="20"/>
        </w:rPr>
      </w:pPr>
      <w:r w:rsidRPr="0051494F">
        <w:rPr>
          <w:rFonts w:ascii="Helvetica" w:eastAsia="Times New Roman" w:hAnsi="Helvetica" w:cs="Helvetica"/>
          <w:b/>
          <w:bCs/>
          <w:caps/>
          <w:color w:val="000000"/>
          <w:sz w:val="20"/>
          <w:szCs w:val="20"/>
        </w:rPr>
        <w:t xml:space="preserve">SXSW HOUSING &amp; TRAVEL </w:t>
      </w:r>
    </w:p>
    <w:p w14:paraId="185B8F0C" w14:textId="77777777" w:rsidR="0051494F" w:rsidRPr="0051494F" w:rsidRDefault="0051494F" w:rsidP="0051494F">
      <w:pPr>
        <w:spacing w:before="100" w:beforeAutospacing="1" w:after="100" w:afterAutospacing="1" w:line="312" w:lineRule="atLeast"/>
        <w:rPr>
          <w:rFonts w:ascii="Helvetica" w:eastAsia="Times New Roman" w:hAnsi="Helvetica" w:cs="Helvetica"/>
          <w:sz w:val="20"/>
          <w:szCs w:val="20"/>
        </w:rPr>
      </w:pPr>
      <w:r w:rsidRPr="0051494F">
        <w:rPr>
          <w:rFonts w:ascii="Helvetica" w:eastAsia="Times New Roman" w:hAnsi="Helvetica" w:cs="Helvetica"/>
          <w:b/>
          <w:bCs/>
          <w:sz w:val="20"/>
          <w:szCs w:val="20"/>
        </w:rPr>
        <w:t>Know your method of payment before your arrival.</w:t>
      </w:r>
      <w:r w:rsidRPr="0051494F">
        <w:rPr>
          <w:rFonts w:ascii="Helvetica" w:eastAsia="Times New Roman" w:hAnsi="Helvetica" w:cs="Helvetica"/>
          <w:sz w:val="20"/>
          <w:szCs w:val="20"/>
        </w:rPr>
        <w:t xml:space="preserve"> If you're not travelling with the credit card you intend to use to pay for your room, complete a </w:t>
      </w:r>
      <w:hyperlink r:id="rId14" w:anchor="SXSWpreauthorization" w:tgtFrame="_blank" w:history="1">
        <w:r w:rsidRPr="0051494F">
          <w:rPr>
            <w:rFonts w:ascii="Helvetica" w:eastAsia="Times New Roman" w:hAnsi="Helvetica" w:cs="Helvetica"/>
            <w:color w:val="1F439B"/>
            <w:sz w:val="20"/>
            <w:szCs w:val="20"/>
            <w:u w:val="single"/>
          </w:rPr>
          <w:t>Credit Card Authorization form</w:t>
        </w:r>
      </w:hyperlink>
      <w:r w:rsidRPr="0051494F">
        <w:rPr>
          <w:rFonts w:ascii="Helvetica" w:eastAsia="Times New Roman" w:hAnsi="Helvetica" w:cs="Helvetica"/>
          <w:sz w:val="20"/>
          <w:szCs w:val="20"/>
        </w:rPr>
        <w:t xml:space="preserve"> and submit it to your hotel. Review our </w:t>
      </w:r>
      <w:hyperlink r:id="rId15" w:tgtFrame="_blank" w:history="1">
        <w:r w:rsidRPr="0051494F">
          <w:rPr>
            <w:rFonts w:ascii="Helvetica" w:eastAsia="Times New Roman" w:hAnsi="Helvetica" w:cs="Helvetica"/>
            <w:color w:val="1F439B"/>
            <w:sz w:val="20"/>
            <w:szCs w:val="20"/>
            <w:u w:val="single"/>
          </w:rPr>
          <w:t>reservation policies</w:t>
        </w:r>
      </w:hyperlink>
      <w:r w:rsidRPr="0051494F">
        <w:rPr>
          <w:rFonts w:ascii="Helvetica" w:eastAsia="Times New Roman" w:hAnsi="Helvetica" w:cs="Helvetica"/>
          <w:sz w:val="20"/>
          <w:szCs w:val="20"/>
        </w:rPr>
        <w:t xml:space="preserve"> for important cancellation deadlines and payment information. </w:t>
      </w:r>
      <w:r w:rsidRPr="0051494F">
        <w:rPr>
          <w:rFonts w:ascii="Helvetica" w:eastAsia="Times New Roman" w:hAnsi="Helvetica" w:cs="Helvetica"/>
          <w:sz w:val="20"/>
          <w:szCs w:val="20"/>
        </w:rPr>
        <w:br/>
      </w:r>
      <w:r w:rsidRPr="0051494F">
        <w:rPr>
          <w:rFonts w:ascii="Helvetica" w:eastAsia="Times New Roman" w:hAnsi="Helvetica" w:cs="Helvetica"/>
          <w:sz w:val="20"/>
          <w:szCs w:val="20"/>
        </w:rPr>
        <w:br/>
      </w:r>
      <w:r w:rsidRPr="0051494F">
        <w:rPr>
          <w:rFonts w:ascii="Helvetica" w:eastAsia="Times New Roman" w:hAnsi="Helvetica" w:cs="Helvetica"/>
          <w:b/>
          <w:bCs/>
          <w:sz w:val="20"/>
          <w:szCs w:val="20"/>
        </w:rPr>
        <w:t>Double check your dates.</w:t>
      </w:r>
      <w:r w:rsidRPr="0051494F">
        <w:rPr>
          <w:rFonts w:ascii="Helvetica" w:eastAsia="Times New Roman" w:hAnsi="Helvetica" w:cs="Helvetica"/>
          <w:sz w:val="20"/>
          <w:szCs w:val="20"/>
        </w:rPr>
        <w:t xml:space="preserve"> Review your reservation confirmation to make sure you have the dates you need. Need to book a flight? Use the </w:t>
      </w:r>
      <w:hyperlink r:id="rId16" w:tgtFrame="_blank" w:history="1">
        <w:r w:rsidRPr="0051494F">
          <w:rPr>
            <w:rFonts w:ascii="Helvetica" w:eastAsia="Times New Roman" w:hAnsi="Helvetica" w:cs="Helvetica"/>
            <w:color w:val="1F439B"/>
            <w:sz w:val="20"/>
            <w:szCs w:val="20"/>
            <w:u w:val="single"/>
          </w:rPr>
          <w:t>SXSW Travel search engine</w:t>
        </w:r>
      </w:hyperlink>
      <w:r w:rsidRPr="0051494F">
        <w:rPr>
          <w:rFonts w:ascii="Helvetica" w:eastAsia="Times New Roman" w:hAnsi="Helvetica" w:cs="Helvetica"/>
          <w:sz w:val="20"/>
          <w:szCs w:val="20"/>
        </w:rPr>
        <w:t xml:space="preserve"> for flights to Austin. </w:t>
      </w:r>
      <w:r w:rsidRPr="0051494F">
        <w:rPr>
          <w:rFonts w:ascii="Helvetica" w:eastAsia="Times New Roman" w:hAnsi="Helvetica" w:cs="Helvetica"/>
          <w:sz w:val="20"/>
          <w:szCs w:val="20"/>
        </w:rPr>
        <w:br/>
      </w:r>
      <w:r w:rsidRPr="0051494F">
        <w:rPr>
          <w:rFonts w:ascii="Helvetica" w:eastAsia="Times New Roman" w:hAnsi="Helvetica" w:cs="Helvetica"/>
          <w:sz w:val="20"/>
          <w:szCs w:val="20"/>
        </w:rPr>
        <w:br/>
      </w:r>
      <w:r w:rsidRPr="0051494F">
        <w:rPr>
          <w:rFonts w:ascii="Helvetica" w:eastAsia="Times New Roman" w:hAnsi="Helvetica" w:cs="Helvetica"/>
          <w:b/>
          <w:bCs/>
          <w:sz w:val="20"/>
          <w:szCs w:val="20"/>
        </w:rPr>
        <w:t>Update your reservation online.</w:t>
      </w:r>
      <w:r w:rsidRPr="0051494F">
        <w:rPr>
          <w:rFonts w:ascii="Helvetica" w:eastAsia="Times New Roman" w:hAnsi="Helvetica" w:cs="Helvetica"/>
          <w:sz w:val="20"/>
          <w:szCs w:val="20"/>
        </w:rPr>
        <w:t xml:space="preserve"> Make any necessary changes to your reservation online using the Request for Change link at the bottom of your reservation confirmation email or from your linked </w:t>
      </w:r>
      <w:hyperlink r:id="rId17" w:tgtFrame="_blank" w:history="1">
        <w:r w:rsidRPr="0051494F">
          <w:rPr>
            <w:rFonts w:ascii="Helvetica" w:eastAsia="Times New Roman" w:hAnsi="Helvetica" w:cs="Helvetica"/>
            <w:color w:val="1F439B"/>
            <w:sz w:val="20"/>
            <w:szCs w:val="20"/>
            <w:u w:val="single"/>
          </w:rPr>
          <w:t>SXSW Account</w:t>
        </w:r>
      </w:hyperlink>
      <w:r w:rsidRPr="0051494F">
        <w:rPr>
          <w:rFonts w:ascii="Helvetica" w:eastAsia="Times New Roman" w:hAnsi="Helvetica" w:cs="Helvetica"/>
          <w:sz w:val="20"/>
          <w:szCs w:val="20"/>
        </w:rPr>
        <w:t xml:space="preserve">. </w:t>
      </w:r>
      <w:r w:rsidRPr="0051494F">
        <w:rPr>
          <w:rFonts w:ascii="Helvetica" w:eastAsia="Times New Roman" w:hAnsi="Helvetica" w:cs="Helvetica"/>
          <w:sz w:val="20"/>
          <w:szCs w:val="20"/>
        </w:rPr>
        <w:br/>
      </w:r>
      <w:r w:rsidRPr="0051494F">
        <w:rPr>
          <w:rFonts w:ascii="Helvetica" w:eastAsia="Times New Roman" w:hAnsi="Helvetica" w:cs="Helvetica"/>
          <w:sz w:val="20"/>
          <w:szCs w:val="20"/>
        </w:rPr>
        <w:br/>
      </w:r>
      <w:r w:rsidRPr="0051494F">
        <w:rPr>
          <w:rFonts w:ascii="Helvetica" w:eastAsia="Times New Roman" w:hAnsi="Helvetica" w:cs="Helvetica"/>
          <w:b/>
          <w:bCs/>
          <w:sz w:val="20"/>
          <w:szCs w:val="20"/>
        </w:rPr>
        <w:t>SXSW Housing &amp; Travel is here to help!</w:t>
      </w:r>
      <w:r w:rsidRPr="0051494F">
        <w:rPr>
          <w:rFonts w:ascii="Helvetica" w:eastAsia="Times New Roman" w:hAnsi="Helvetica" w:cs="Helvetica"/>
          <w:sz w:val="20"/>
          <w:szCs w:val="20"/>
        </w:rPr>
        <w:t xml:space="preserve"> Email our local team of travel professionals at </w:t>
      </w:r>
      <w:hyperlink r:id="rId18" w:tgtFrame="_blank" w:history="1">
        <w:r w:rsidRPr="0051494F">
          <w:rPr>
            <w:rFonts w:ascii="Helvetica" w:eastAsia="Times New Roman" w:hAnsi="Helvetica" w:cs="Helvetica"/>
            <w:color w:val="1F439B"/>
            <w:sz w:val="20"/>
            <w:szCs w:val="20"/>
            <w:u w:val="single"/>
          </w:rPr>
          <w:t>housing@sxsw.com</w:t>
        </w:r>
      </w:hyperlink>
      <w:r w:rsidRPr="0051494F">
        <w:rPr>
          <w:rFonts w:ascii="Helvetica" w:eastAsia="Times New Roman" w:hAnsi="Helvetica" w:cs="Helvetica"/>
          <w:sz w:val="20"/>
          <w:szCs w:val="20"/>
        </w:rPr>
        <w:t xml:space="preserve"> or call us at </w:t>
      </w:r>
      <w:hyperlink r:id="rId19" w:tgtFrame="_blank" w:history="1">
        <w:r w:rsidRPr="0051494F">
          <w:rPr>
            <w:rFonts w:ascii="Helvetica" w:eastAsia="Times New Roman" w:hAnsi="Helvetica" w:cs="Helvetica"/>
            <w:color w:val="0000FF"/>
            <w:sz w:val="20"/>
            <w:szCs w:val="20"/>
            <w:u w:val="single"/>
          </w:rPr>
          <w:t>512-467-7979</w:t>
        </w:r>
      </w:hyperlink>
      <w:r w:rsidRPr="0051494F">
        <w:rPr>
          <w:rFonts w:ascii="Helvetica" w:eastAsia="Times New Roman" w:hAnsi="Helvetica" w:cs="Helvetica"/>
          <w:sz w:val="20"/>
          <w:szCs w:val="20"/>
        </w:rPr>
        <w:t xml:space="preserve">. We are also available on-site during SXSW in EH5 of the Austin Convention Center. </w:t>
      </w:r>
    </w:p>
    <w:p w14:paraId="0B8B7CBB" w14:textId="77777777" w:rsidR="0051494F" w:rsidRPr="0051494F" w:rsidRDefault="0051494F" w:rsidP="0051494F">
      <w:pPr>
        <w:spacing w:before="100" w:beforeAutospacing="1" w:after="100" w:afterAutospacing="1" w:line="312" w:lineRule="atLeast"/>
        <w:jc w:val="center"/>
        <w:rPr>
          <w:rFonts w:ascii="Helvetica" w:eastAsia="Times New Roman" w:hAnsi="Helvetica" w:cs="Helvetica"/>
          <w:sz w:val="20"/>
          <w:szCs w:val="20"/>
        </w:rPr>
      </w:pPr>
      <w:hyperlink r:id="rId20" w:tgtFrame="_blank" w:history="1">
        <w:r w:rsidRPr="0051494F">
          <w:rPr>
            <w:rFonts w:ascii="Helvetica" w:eastAsia="Times New Roman" w:hAnsi="Helvetica" w:cs="Helvetica"/>
            <w:color w:val="1F439B"/>
            <w:sz w:val="20"/>
            <w:szCs w:val="20"/>
            <w:u w:val="single"/>
          </w:rPr>
          <w:t xml:space="preserve">Reservation Policies </w:t>
        </w:r>
      </w:hyperlink>
      <w:r w:rsidRPr="0051494F">
        <w:rPr>
          <w:rFonts w:ascii="Helvetica" w:eastAsia="Times New Roman" w:hAnsi="Helvetica" w:cs="Helvetica"/>
          <w:sz w:val="20"/>
          <w:szCs w:val="20"/>
        </w:rPr>
        <w:t xml:space="preserve">| </w:t>
      </w:r>
      <w:hyperlink r:id="rId21" w:tgtFrame="_blank" w:history="1">
        <w:r w:rsidRPr="0051494F">
          <w:rPr>
            <w:rFonts w:ascii="Helvetica" w:eastAsia="Times New Roman" w:hAnsi="Helvetica" w:cs="Helvetica"/>
            <w:color w:val="1F439B"/>
            <w:sz w:val="20"/>
            <w:szCs w:val="20"/>
            <w:u w:val="single"/>
          </w:rPr>
          <w:t xml:space="preserve">Hotel Map </w:t>
        </w:r>
      </w:hyperlink>
      <w:r w:rsidRPr="0051494F">
        <w:rPr>
          <w:rFonts w:ascii="Helvetica" w:eastAsia="Times New Roman" w:hAnsi="Helvetica" w:cs="Helvetica"/>
          <w:sz w:val="20"/>
          <w:szCs w:val="20"/>
        </w:rPr>
        <w:t xml:space="preserve">| </w:t>
      </w:r>
      <w:hyperlink r:id="rId22" w:tgtFrame="_blank" w:history="1">
        <w:r w:rsidRPr="0051494F">
          <w:rPr>
            <w:rFonts w:ascii="Helvetica" w:eastAsia="Times New Roman" w:hAnsi="Helvetica" w:cs="Helvetica"/>
            <w:color w:val="1F439B"/>
            <w:sz w:val="20"/>
            <w:szCs w:val="20"/>
            <w:u w:val="single"/>
          </w:rPr>
          <w:t xml:space="preserve">Housing &amp; Travel FAQs </w:t>
        </w:r>
      </w:hyperlink>
    </w:p>
    <w:p w14:paraId="013CBC59" w14:textId="77777777" w:rsidR="0051494F" w:rsidRPr="0051494F" w:rsidRDefault="0051494F" w:rsidP="0051494F">
      <w:pPr>
        <w:spacing w:after="0" w:line="240" w:lineRule="auto"/>
        <w:rPr>
          <w:rFonts w:ascii="Times New Roman" w:eastAsia="Times New Roman" w:hAnsi="Times New Roman" w:cs="Times New Roman"/>
          <w:sz w:val="20"/>
          <w:szCs w:val="20"/>
        </w:rPr>
      </w:pPr>
      <w:r w:rsidRPr="0051494F">
        <w:rPr>
          <w:rFonts w:ascii="Times New Roman" w:eastAsia="Times New Roman" w:hAnsi="Times New Roman" w:cs="Times New Roman"/>
          <w:sz w:val="20"/>
          <w:szCs w:val="20"/>
        </w:rPr>
        <w:pict w14:anchorId="23353F24">
          <v:rect id="_x0000_i1029" style="width:0;height:1.5pt" o:hralign="center" o:hrstd="t" o:hr="t" fillcolor="#a0a0a0" stroked="f"/>
        </w:pict>
      </w:r>
    </w:p>
    <w:p w14:paraId="2CBBC904" w14:textId="77777777" w:rsidR="0051494F" w:rsidRDefault="0051494F" w:rsidP="0051494F">
      <w:pPr>
        <w:spacing w:before="100" w:beforeAutospacing="1" w:after="100" w:afterAutospacing="1" w:line="240" w:lineRule="auto"/>
        <w:outlineLvl w:val="2"/>
        <w:rPr>
          <w:rFonts w:ascii="Helvetica" w:eastAsia="Times New Roman" w:hAnsi="Helvetica" w:cs="Helvetica"/>
          <w:b/>
          <w:bCs/>
          <w:caps/>
          <w:color w:val="000000"/>
          <w:sz w:val="20"/>
          <w:szCs w:val="20"/>
        </w:rPr>
      </w:pPr>
    </w:p>
    <w:p w14:paraId="12124E78" w14:textId="090555DE" w:rsidR="0051494F" w:rsidRPr="0051494F" w:rsidRDefault="0051494F" w:rsidP="0051494F">
      <w:pPr>
        <w:spacing w:before="100" w:beforeAutospacing="1" w:after="100" w:afterAutospacing="1" w:line="240" w:lineRule="auto"/>
        <w:outlineLvl w:val="2"/>
        <w:rPr>
          <w:rFonts w:ascii="Helvetica" w:eastAsia="Times New Roman" w:hAnsi="Helvetica" w:cs="Helvetica"/>
          <w:b/>
          <w:bCs/>
          <w:caps/>
          <w:color w:val="000000"/>
          <w:sz w:val="24"/>
          <w:szCs w:val="24"/>
        </w:rPr>
      </w:pPr>
      <w:r w:rsidRPr="0051494F">
        <w:rPr>
          <w:rFonts w:ascii="Helvetica" w:eastAsia="Times New Roman" w:hAnsi="Helvetica" w:cs="Helvetica"/>
          <w:b/>
          <w:bCs/>
          <w:caps/>
          <w:color w:val="000000"/>
          <w:sz w:val="24"/>
          <w:szCs w:val="24"/>
        </w:rPr>
        <w:lastRenderedPageBreak/>
        <w:t>GETTING AROUND</w:t>
      </w:r>
    </w:p>
    <w:p w14:paraId="6359048B" w14:textId="77777777" w:rsidR="0051494F" w:rsidRPr="0051494F" w:rsidRDefault="0051494F" w:rsidP="0051494F">
      <w:pPr>
        <w:spacing w:before="100" w:beforeAutospacing="1" w:after="100" w:afterAutospacing="1" w:line="312" w:lineRule="atLeast"/>
        <w:rPr>
          <w:rFonts w:ascii="Helvetica" w:eastAsia="Times New Roman" w:hAnsi="Helvetica" w:cs="Helvetica"/>
          <w:sz w:val="20"/>
          <w:szCs w:val="20"/>
        </w:rPr>
      </w:pPr>
      <w:r w:rsidRPr="0051494F">
        <w:rPr>
          <w:rFonts w:ascii="Helvetica" w:eastAsia="Times New Roman" w:hAnsi="Helvetica" w:cs="Helvetica"/>
          <w:sz w:val="20"/>
          <w:szCs w:val="20"/>
        </w:rPr>
        <w:t xml:space="preserve">Getting to and from your next session, Meet Up, Film screening, or artist showcase is easy. Most venues are walkable within a few minutes from the Austin Convention Center. If you need a ride, just hop in a </w:t>
      </w:r>
      <w:hyperlink r:id="rId23" w:anchor="ondemand" w:tgtFrame="_blank" w:history="1">
        <w:r w:rsidRPr="0051494F">
          <w:rPr>
            <w:rFonts w:ascii="Helvetica" w:eastAsia="Times New Roman" w:hAnsi="Helvetica" w:cs="Helvetica"/>
            <w:color w:val="1F439B"/>
            <w:sz w:val="20"/>
            <w:szCs w:val="20"/>
            <w:u w:val="single"/>
          </w:rPr>
          <w:t>car2go</w:t>
        </w:r>
      </w:hyperlink>
      <w:r w:rsidRPr="0051494F">
        <w:rPr>
          <w:rFonts w:ascii="Helvetica" w:eastAsia="Times New Roman" w:hAnsi="Helvetica" w:cs="Helvetica"/>
          <w:sz w:val="20"/>
          <w:szCs w:val="20"/>
        </w:rPr>
        <w:t xml:space="preserve">, hail a </w:t>
      </w:r>
      <w:hyperlink r:id="rId24" w:anchor="ondemand" w:tgtFrame="_blank" w:history="1">
        <w:r w:rsidRPr="0051494F">
          <w:rPr>
            <w:rFonts w:ascii="Helvetica" w:eastAsia="Times New Roman" w:hAnsi="Helvetica" w:cs="Helvetica"/>
            <w:color w:val="1F439B"/>
            <w:sz w:val="20"/>
            <w:szCs w:val="20"/>
            <w:u w:val="single"/>
          </w:rPr>
          <w:t>LYFT</w:t>
        </w:r>
      </w:hyperlink>
      <w:r w:rsidRPr="0051494F">
        <w:rPr>
          <w:rFonts w:ascii="Helvetica" w:eastAsia="Times New Roman" w:hAnsi="Helvetica" w:cs="Helvetica"/>
          <w:sz w:val="20"/>
          <w:szCs w:val="20"/>
        </w:rPr>
        <w:t xml:space="preserve">, or jump on our free circulating </w:t>
      </w:r>
      <w:hyperlink r:id="rId25" w:tgtFrame="_blank" w:history="1">
        <w:r w:rsidRPr="0051494F">
          <w:rPr>
            <w:rFonts w:ascii="Helvetica" w:eastAsia="Times New Roman" w:hAnsi="Helvetica" w:cs="Helvetica"/>
            <w:color w:val="1F439B"/>
            <w:sz w:val="20"/>
            <w:szCs w:val="20"/>
            <w:u w:val="single"/>
          </w:rPr>
          <w:t>Festival Shuttle</w:t>
        </w:r>
      </w:hyperlink>
      <w:r w:rsidRPr="0051494F">
        <w:rPr>
          <w:rFonts w:ascii="Helvetica" w:eastAsia="Times New Roman" w:hAnsi="Helvetica" w:cs="Helvetica"/>
          <w:sz w:val="20"/>
          <w:szCs w:val="20"/>
        </w:rPr>
        <w:t xml:space="preserve">. </w:t>
      </w:r>
      <w:r w:rsidRPr="0051494F">
        <w:rPr>
          <w:rFonts w:ascii="Helvetica" w:eastAsia="Times New Roman" w:hAnsi="Helvetica" w:cs="Helvetica"/>
          <w:sz w:val="20"/>
          <w:szCs w:val="20"/>
        </w:rPr>
        <w:br/>
      </w:r>
      <w:r w:rsidRPr="0051494F">
        <w:rPr>
          <w:rFonts w:ascii="Helvetica" w:eastAsia="Times New Roman" w:hAnsi="Helvetica" w:cs="Helvetica"/>
          <w:sz w:val="20"/>
          <w:szCs w:val="20"/>
        </w:rPr>
        <w:br/>
        <w:t>Transportation Resources</w:t>
      </w:r>
    </w:p>
    <w:p w14:paraId="6910419E" w14:textId="1D1FD26D" w:rsidR="0051494F" w:rsidRPr="0051494F" w:rsidRDefault="0051494F" w:rsidP="0051494F">
      <w:pPr>
        <w:spacing w:before="100" w:beforeAutospacing="1" w:after="100" w:afterAutospacing="1" w:line="312" w:lineRule="atLeast"/>
        <w:rPr>
          <w:rFonts w:ascii="Helvetica" w:eastAsia="Times New Roman" w:hAnsi="Helvetica" w:cs="Helvetica"/>
          <w:sz w:val="20"/>
          <w:szCs w:val="20"/>
        </w:rPr>
      </w:pPr>
      <w:r w:rsidRPr="0051494F">
        <w:rPr>
          <w:rFonts w:ascii="Helvetica" w:eastAsia="Times New Roman" w:hAnsi="Helvetica" w:cs="Helvetica"/>
          <w:sz w:val="20"/>
          <w:szCs w:val="20"/>
        </w:rPr>
        <w:t xml:space="preserve">• </w:t>
      </w:r>
      <w:hyperlink r:id="rId26" w:tgtFrame="_blank" w:history="1">
        <w:r w:rsidRPr="0051494F">
          <w:rPr>
            <w:rFonts w:ascii="Helvetica" w:eastAsia="Times New Roman" w:hAnsi="Helvetica" w:cs="Helvetica"/>
            <w:color w:val="1F439B"/>
            <w:sz w:val="20"/>
            <w:szCs w:val="20"/>
            <w:u w:val="single"/>
          </w:rPr>
          <w:t>Getting Around</w:t>
        </w:r>
      </w:hyperlink>
      <w:r w:rsidRPr="0051494F">
        <w:rPr>
          <w:rFonts w:ascii="Helvetica" w:eastAsia="Times New Roman" w:hAnsi="Helvetica" w:cs="Helvetica"/>
          <w:sz w:val="20"/>
          <w:szCs w:val="20"/>
        </w:rPr>
        <w:t xml:space="preserve">: Plan your commute downtown, select airport transportation, get tips for commuting late night, and more. </w:t>
      </w:r>
      <w:r w:rsidRPr="0051494F">
        <w:rPr>
          <w:rFonts w:ascii="Helvetica" w:eastAsia="Times New Roman" w:hAnsi="Helvetica" w:cs="Helvetica"/>
          <w:sz w:val="20"/>
          <w:szCs w:val="20"/>
        </w:rPr>
        <w:br/>
        <w:t xml:space="preserve">• </w:t>
      </w:r>
      <w:hyperlink r:id="rId27" w:tgtFrame="_blank" w:history="1">
        <w:r w:rsidRPr="0051494F">
          <w:rPr>
            <w:rFonts w:ascii="Helvetica" w:eastAsia="Times New Roman" w:hAnsi="Helvetica" w:cs="Helvetica"/>
            <w:color w:val="1F439B"/>
            <w:sz w:val="20"/>
            <w:szCs w:val="20"/>
            <w:u w:val="single"/>
          </w:rPr>
          <w:t>Transportation Directory</w:t>
        </w:r>
      </w:hyperlink>
      <w:r w:rsidRPr="0051494F">
        <w:rPr>
          <w:rFonts w:ascii="Helvetica" w:eastAsia="Times New Roman" w:hAnsi="Helvetica" w:cs="Helvetica"/>
          <w:sz w:val="20"/>
          <w:szCs w:val="20"/>
        </w:rPr>
        <w:t>: Included is a complete list of services we recommend, with links to their web and mobile apps. Bookmark it before you leave for easy access during SXSW.</w:t>
      </w:r>
    </w:p>
    <w:p w14:paraId="2FB228F6" w14:textId="77777777" w:rsidR="0051494F" w:rsidRPr="0051494F" w:rsidRDefault="0051494F" w:rsidP="0051494F">
      <w:pPr>
        <w:spacing w:after="0" w:line="240" w:lineRule="auto"/>
        <w:rPr>
          <w:rFonts w:ascii="Times New Roman" w:eastAsia="Times New Roman" w:hAnsi="Times New Roman" w:cs="Times New Roman"/>
          <w:sz w:val="20"/>
          <w:szCs w:val="20"/>
        </w:rPr>
      </w:pPr>
      <w:r w:rsidRPr="0051494F">
        <w:rPr>
          <w:rFonts w:ascii="Times New Roman" w:eastAsia="Times New Roman" w:hAnsi="Times New Roman" w:cs="Times New Roman"/>
          <w:sz w:val="20"/>
          <w:szCs w:val="20"/>
        </w:rPr>
        <w:pict w14:anchorId="4CC407B1">
          <v:rect id="_x0000_i1030" style="width:0;height:1.5pt" o:hralign="center" o:hrstd="t" o:hr="t" fillcolor="#a0a0a0" stroked="f"/>
        </w:pict>
      </w:r>
    </w:p>
    <w:p w14:paraId="60DA21AF" w14:textId="77777777" w:rsidR="0051494F" w:rsidRPr="0051494F" w:rsidRDefault="0051494F" w:rsidP="0051494F">
      <w:pPr>
        <w:spacing w:before="100" w:beforeAutospacing="1" w:after="100" w:afterAutospacing="1" w:line="240" w:lineRule="auto"/>
        <w:outlineLvl w:val="2"/>
        <w:rPr>
          <w:rFonts w:ascii="Helvetica" w:eastAsia="Times New Roman" w:hAnsi="Helvetica" w:cs="Helvetica"/>
          <w:b/>
          <w:bCs/>
          <w:caps/>
          <w:color w:val="000000"/>
          <w:sz w:val="24"/>
          <w:szCs w:val="24"/>
        </w:rPr>
      </w:pPr>
      <w:r w:rsidRPr="0051494F">
        <w:rPr>
          <w:rFonts w:ascii="Helvetica" w:eastAsia="Times New Roman" w:hAnsi="Helvetica" w:cs="Helvetica"/>
          <w:b/>
          <w:bCs/>
          <w:caps/>
          <w:color w:val="000000"/>
          <w:sz w:val="24"/>
          <w:szCs w:val="24"/>
        </w:rPr>
        <w:t xml:space="preserve">YOU'RE INVITED! SXSW EDU CLOSING PROGRAM </w:t>
      </w:r>
    </w:p>
    <w:p w14:paraId="2B4B18E2" w14:textId="77777777" w:rsidR="0051494F" w:rsidRPr="0051494F" w:rsidRDefault="0051494F" w:rsidP="0051494F">
      <w:pPr>
        <w:spacing w:before="100" w:beforeAutospacing="1" w:after="100" w:afterAutospacing="1" w:line="312" w:lineRule="atLeast"/>
        <w:rPr>
          <w:rFonts w:ascii="Helvetica" w:eastAsia="Times New Roman" w:hAnsi="Helvetica" w:cs="Helvetica"/>
          <w:sz w:val="20"/>
          <w:szCs w:val="20"/>
        </w:rPr>
      </w:pPr>
      <w:r w:rsidRPr="0051494F">
        <w:rPr>
          <w:rFonts w:ascii="Helvetica" w:eastAsia="Times New Roman" w:hAnsi="Helvetica" w:cs="Helvetica"/>
          <w:sz w:val="20"/>
          <w:szCs w:val="20"/>
        </w:rPr>
        <w:t xml:space="preserve">Looking for a thought-provoking event to attend after you pick up your badge on Thursday, March 8? Join SXSW EDU for the </w:t>
      </w:r>
      <w:hyperlink r:id="rId28" w:tgtFrame="_blank" w:history="1">
        <w:r w:rsidRPr="0051494F">
          <w:rPr>
            <w:rFonts w:ascii="Helvetica" w:eastAsia="Times New Roman" w:hAnsi="Helvetica" w:cs="Helvetica"/>
            <w:color w:val="1F439B"/>
            <w:sz w:val="20"/>
            <w:szCs w:val="20"/>
            <w:u w:val="single"/>
          </w:rPr>
          <w:t>2018 Closing Program</w:t>
        </w:r>
      </w:hyperlink>
      <w:r w:rsidRPr="0051494F">
        <w:rPr>
          <w:rFonts w:ascii="Helvetica" w:eastAsia="Times New Roman" w:hAnsi="Helvetica" w:cs="Helvetica"/>
          <w:sz w:val="20"/>
          <w:szCs w:val="20"/>
        </w:rPr>
        <w:t xml:space="preserve">, featuring a series of talks on preparing every child for success in and out of the classroom. </w:t>
      </w:r>
      <w:r w:rsidRPr="0051494F">
        <w:rPr>
          <w:rFonts w:ascii="Helvetica" w:eastAsia="Times New Roman" w:hAnsi="Helvetica" w:cs="Helvetica"/>
          <w:sz w:val="20"/>
          <w:szCs w:val="20"/>
        </w:rPr>
        <w:br/>
      </w:r>
      <w:r w:rsidRPr="0051494F">
        <w:rPr>
          <w:rFonts w:ascii="Helvetica" w:eastAsia="Times New Roman" w:hAnsi="Helvetica" w:cs="Helvetica"/>
          <w:sz w:val="20"/>
          <w:szCs w:val="20"/>
        </w:rPr>
        <w:br/>
      </w:r>
      <w:r w:rsidRPr="0051494F">
        <w:rPr>
          <w:rFonts w:ascii="Helvetica" w:eastAsia="Times New Roman" w:hAnsi="Helvetica" w:cs="Helvetica"/>
          <w:b/>
          <w:bCs/>
          <w:sz w:val="20"/>
          <w:szCs w:val="20"/>
        </w:rPr>
        <w:t>Thursday, March 8, 2018 (12:30pm - 2:00pm) Austin Convention Center - Ballroom D</w:t>
      </w:r>
      <w:r w:rsidRPr="0051494F">
        <w:rPr>
          <w:rFonts w:ascii="Helvetica" w:eastAsia="Times New Roman" w:hAnsi="Helvetica" w:cs="Helvetica"/>
          <w:sz w:val="20"/>
          <w:szCs w:val="20"/>
        </w:rPr>
        <w:t xml:space="preserve"> </w:t>
      </w:r>
      <w:r w:rsidRPr="0051494F">
        <w:rPr>
          <w:rFonts w:ascii="Helvetica" w:eastAsia="Times New Roman" w:hAnsi="Helvetica" w:cs="Helvetica"/>
          <w:sz w:val="20"/>
          <w:szCs w:val="20"/>
        </w:rPr>
        <w:br/>
      </w:r>
      <w:r w:rsidRPr="0051494F">
        <w:rPr>
          <w:rFonts w:ascii="Helvetica" w:eastAsia="Times New Roman" w:hAnsi="Helvetica" w:cs="Helvetica"/>
          <w:sz w:val="20"/>
          <w:szCs w:val="20"/>
        </w:rPr>
        <w:br/>
      </w:r>
      <w:r w:rsidRPr="0051494F">
        <w:rPr>
          <w:rFonts w:ascii="Helvetica" w:eastAsia="Times New Roman" w:hAnsi="Helvetica" w:cs="Helvetica"/>
          <w:i/>
          <w:iCs/>
          <w:sz w:val="20"/>
          <w:szCs w:val="20"/>
        </w:rPr>
        <w:t xml:space="preserve">Open to all SXSW Interactive, Film, Music, and Platinum </w:t>
      </w:r>
      <w:proofErr w:type="spellStart"/>
      <w:r w:rsidRPr="0051494F">
        <w:rPr>
          <w:rFonts w:ascii="Helvetica" w:eastAsia="Times New Roman" w:hAnsi="Helvetica" w:cs="Helvetica"/>
          <w:i/>
          <w:iCs/>
          <w:sz w:val="20"/>
          <w:szCs w:val="20"/>
        </w:rPr>
        <w:t>badgeholders</w:t>
      </w:r>
      <w:proofErr w:type="spellEnd"/>
      <w:r w:rsidRPr="0051494F">
        <w:rPr>
          <w:rFonts w:ascii="Helvetica" w:eastAsia="Times New Roman" w:hAnsi="Helvetica" w:cs="Helvetica"/>
          <w:i/>
          <w:iCs/>
          <w:sz w:val="20"/>
          <w:szCs w:val="20"/>
        </w:rPr>
        <w:t>, with priority access for SXSW EDU registrants.</w:t>
      </w:r>
    </w:p>
    <w:p w14:paraId="7B065590" w14:textId="77777777" w:rsidR="0051494F" w:rsidRPr="0051494F" w:rsidRDefault="0051494F" w:rsidP="0051494F">
      <w:pPr>
        <w:spacing w:after="0" w:line="240" w:lineRule="auto"/>
        <w:rPr>
          <w:rFonts w:ascii="Times New Roman" w:eastAsia="Times New Roman" w:hAnsi="Times New Roman" w:cs="Times New Roman"/>
          <w:sz w:val="20"/>
          <w:szCs w:val="20"/>
        </w:rPr>
      </w:pPr>
      <w:r w:rsidRPr="0051494F">
        <w:rPr>
          <w:rFonts w:ascii="Times New Roman" w:eastAsia="Times New Roman" w:hAnsi="Times New Roman" w:cs="Times New Roman"/>
          <w:sz w:val="20"/>
          <w:szCs w:val="20"/>
        </w:rPr>
        <w:pict w14:anchorId="1767F34F">
          <v:rect id="_x0000_i1031" style="width:0;height:1.5pt" o:hralign="center" o:hrstd="t" o:hr="t" fillcolor="#a0a0a0" stroked="f"/>
        </w:pict>
      </w:r>
    </w:p>
    <w:p w14:paraId="3D0D6FBF" w14:textId="77777777" w:rsidR="0051494F" w:rsidRPr="0051494F" w:rsidRDefault="0051494F" w:rsidP="0051494F">
      <w:pPr>
        <w:spacing w:before="100" w:beforeAutospacing="1" w:after="100" w:afterAutospacing="1" w:line="312" w:lineRule="atLeast"/>
        <w:rPr>
          <w:rFonts w:ascii="Helvetica" w:eastAsia="Times New Roman" w:hAnsi="Helvetica" w:cs="Helvetica"/>
          <w:sz w:val="20"/>
          <w:szCs w:val="20"/>
        </w:rPr>
      </w:pPr>
      <w:r w:rsidRPr="0051494F">
        <w:rPr>
          <w:rFonts w:ascii="Helvetica" w:eastAsia="Times New Roman" w:hAnsi="Helvetica" w:cs="Helvetica"/>
          <w:sz w:val="20"/>
          <w:szCs w:val="20"/>
        </w:rPr>
        <w:t xml:space="preserve">We look forward to seeing you soon! </w:t>
      </w:r>
      <w:r w:rsidRPr="0051494F">
        <w:rPr>
          <w:rFonts w:ascii="Helvetica" w:eastAsia="Times New Roman" w:hAnsi="Helvetica" w:cs="Helvetica"/>
          <w:sz w:val="20"/>
          <w:szCs w:val="20"/>
        </w:rPr>
        <w:br/>
      </w:r>
      <w:r w:rsidRPr="0051494F">
        <w:rPr>
          <w:rFonts w:ascii="Helvetica" w:eastAsia="Times New Roman" w:hAnsi="Helvetica" w:cs="Helvetica"/>
          <w:sz w:val="20"/>
          <w:szCs w:val="20"/>
        </w:rPr>
        <w:br/>
        <w:t xml:space="preserve">Thanks, </w:t>
      </w:r>
      <w:r w:rsidRPr="0051494F">
        <w:rPr>
          <w:rFonts w:ascii="Helvetica" w:eastAsia="Times New Roman" w:hAnsi="Helvetica" w:cs="Helvetica"/>
          <w:sz w:val="20"/>
          <w:szCs w:val="20"/>
        </w:rPr>
        <w:br/>
      </w:r>
      <w:r w:rsidRPr="0051494F">
        <w:rPr>
          <w:rFonts w:ascii="Helvetica" w:eastAsia="Times New Roman" w:hAnsi="Helvetica" w:cs="Helvetica"/>
          <w:sz w:val="20"/>
          <w:szCs w:val="20"/>
        </w:rPr>
        <w:br/>
        <w:t>Amin UBJ Simms</w:t>
      </w:r>
      <w:r w:rsidRPr="0051494F">
        <w:rPr>
          <w:rFonts w:ascii="Helvetica" w:eastAsia="Times New Roman" w:hAnsi="Helvetica" w:cs="Helvetica"/>
          <w:sz w:val="20"/>
          <w:szCs w:val="20"/>
        </w:rPr>
        <w:br/>
      </w:r>
      <w:r w:rsidRPr="0051494F">
        <w:rPr>
          <w:rFonts w:ascii="Helvetica" w:eastAsia="Times New Roman" w:hAnsi="Helvetica" w:cs="Helvetica"/>
          <w:b/>
          <w:bCs/>
          <w:sz w:val="20"/>
          <w:szCs w:val="20"/>
        </w:rPr>
        <w:t>Director of Registration &amp; Credentials</w:t>
      </w:r>
      <w:r w:rsidRPr="0051494F">
        <w:rPr>
          <w:rFonts w:ascii="Helvetica" w:eastAsia="Times New Roman" w:hAnsi="Helvetica" w:cs="Helvetica"/>
          <w:sz w:val="20"/>
          <w:szCs w:val="20"/>
        </w:rPr>
        <w:br/>
        <w:t xml:space="preserve">E-mail: </w:t>
      </w:r>
      <w:hyperlink r:id="rId29" w:tgtFrame="_blank" w:history="1">
        <w:r w:rsidRPr="0051494F">
          <w:rPr>
            <w:rFonts w:ascii="Helvetica" w:eastAsia="Times New Roman" w:hAnsi="Helvetica" w:cs="Helvetica"/>
            <w:color w:val="1F439B"/>
            <w:sz w:val="20"/>
            <w:szCs w:val="20"/>
            <w:u w:val="single"/>
          </w:rPr>
          <w:t>reg@sxsw.com</w:t>
        </w:r>
      </w:hyperlink>
    </w:p>
    <w:p w14:paraId="1A1A99DF" w14:textId="77777777" w:rsidR="009C0A18" w:rsidRPr="0051494F" w:rsidRDefault="009C0A18">
      <w:pPr>
        <w:rPr>
          <w:sz w:val="20"/>
          <w:szCs w:val="20"/>
        </w:rPr>
      </w:pPr>
    </w:p>
    <w:sectPr w:rsidR="009C0A18" w:rsidRPr="005149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94F"/>
    <w:rsid w:val="00354DA6"/>
    <w:rsid w:val="0051494F"/>
    <w:rsid w:val="009C0A18"/>
    <w:rsid w:val="00DA23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6807C"/>
  <w15:chartTrackingRefBased/>
  <w15:docId w15:val="{EA79A308-A08C-41F4-AD2C-1CA191E31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9930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hedule.sxsw.com/2018/events/category/Mentor%20Session" TargetMode="External"/><Relationship Id="rId13" Type="http://schemas.openxmlformats.org/officeDocument/2006/relationships/hyperlink" Target="http://schedule.sxsw.com/" TargetMode="External"/><Relationship Id="rId18" Type="http://schemas.openxmlformats.org/officeDocument/2006/relationships/hyperlink" Target="mailto:housing@sxsw.com" TargetMode="External"/><Relationship Id="rId26" Type="http://schemas.openxmlformats.org/officeDocument/2006/relationships/hyperlink" Target="http://www.sxsw.com/hotels/getting-around" TargetMode="External"/><Relationship Id="rId3" Type="http://schemas.openxmlformats.org/officeDocument/2006/relationships/webSettings" Target="webSettings.xml"/><Relationship Id="rId21" Type="http://schemas.openxmlformats.org/officeDocument/2006/relationships/hyperlink" Target="https://www.google.com/maps/d/u/0/viewer?mid=1mMxfsGL4yU3YJlfk39MClJpgSsE&amp;usp=sharing" TargetMode="External"/><Relationship Id="rId7" Type="http://schemas.openxmlformats.org/officeDocument/2006/relationships/image" Target="media/image2.jpeg"/><Relationship Id="rId12" Type="http://schemas.openxmlformats.org/officeDocument/2006/relationships/hyperlink" Target="https://www.sxsw.com/attendee-services/" TargetMode="External"/><Relationship Id="rId17" Type="http://schemas.openxmlformats.org/officeDocument/2006/relationships/hyperlink" Target="http://social.sxsw.com" TargetMode="External"/><Relationship Id="rId25" Type="http://schemas.openxmlformats.org/officeDocument/2006/relationships/hyperlink" Target="http://www.sxsw.com/hotels/transportation/" TargetMode="External"/><Relationship Id="rId2" Type="http://schemas.openxmlformats.org/officeDocument/2006/relationships/settings" Target="settings.xml"/><Relationship Id="rId16" Type="http://schemas.openxmlformats.org/officeDocument/2006/relationships/hyperlink" Target="http://travel.sxsw.com" TargetMode="External"/><Relationship Id="rId20" Type="http://schemas.openxmlformats.org/officeDocument/2006/relationships/hyperlink" Target="https://www.sxsw.com/hotels/reservation-policies/" TargetMode="External"/><Relationship Id="rId29" Type="http://schemas.openxmlformats.org/officeDocument/2006/relationships/hyperlink" Target="mailto:reg@sxsw.com" TargetMode="External"/><Relationship Id="rId1" Type="http://schemas.openxmlformats.org/officeDocument/2006/relationships/styles" Target="styles.xml"/><Relationship Id="rId6" Type="http://schemas.openxmlformats.org/officeDocument/2006/relationships/hyperlink" Target="https://play.google.com/store/apps/details?id=com.xomodigital.sxswgo&amp;hl=en" TargetMode="External"/><Relationship Id="rId11" Type="http://schemas.openxmlformats.org/officeDocument/2006/relationships/hyperlink" Target="https://www.sxsw.com/attend/" TargetMode="External"/><Relationship Id="rId24" Type="http://schemas.openxmlformats.org/officeDocument/2006/relationships/hyperlink" Target="https://www.sxsw.com/hotels/transportation/" TargetMode="External"/><Relationship Id="rId5" Type="http://schemas.openxmlformats.org/officeDocument/2006/relationships/image" Target="media/image1.jpeg"/><Relationship Id="rId15" Type="http://schemas.openxmlformats.org/officeDocument/2006/relationships/hyperlink" Target="http://www.sxsw.com/hotels/reservation-policies" TargetMode="External"/><Relationship Id="rId23" Type="http://schemas.openxmlformats.org/officeDocument/2006/relationships/hyperlink" Target="https://www.sxsw.com/hotels/transportation/" TargetMode="External"/><Relationship Id="rId28" Type="http://schemas.openxmlformats.org/officeDocument/2006/relationships/hyperlink" Target="https://www.sxswedu.com/news/2018/alaa-murabit-jim-shelton-jessica-lahey-announced-closing-keynotes/" TargetMode="External"/><Relationship Id="rId10" Type="http://schemas.openxmlformats.org/officeDocument/2006/relationships/hyperlink" Target="mailto:techsupport@sxsw.com" TargetMode="External"/><Relationship Id="rId19" Type="http://schemas.openxmlformats.org/officeDocument/2006/relationships/hyperlink" Target="tel:(512)%20467-7979" TargetMode="External"/><Relationship Id="rId31" Type="http://schemas.openxmlformats.org/officeDocument/2006/relationships/theme" Target="theme/theme1.xml"/><Relationship Id="rId4" Type="http://schemas.openxmlformats.org/officeDocument/2006/relationships/hyperlink" Target="https://itunes.apple.com/us/app/sxsw-go-official-2018-guide/id418450665?mt=8" TargetMode="External"/><Relationship Id="rId9" Type="http://schemas.openxmlformats.org/officeDocument/2006/relationships/hyperlink" Target="https://www.sxsw.com/attend/sxxpress/" TargetMode="External"/><Relationship Id="rId14" Type="http://schemas.openxmlformats.org/officeDocument/2006/relationships/hyperlink" Target="https://www.sxsw.com/hotels/reservation-policies/" TargetMode="External"/><Relationship Id="rId22" Type="http://schemas.openxmlformats.org/officeDocument/2006/relationships/hyperlink" Target="https://support.sxsw.com/hc/en-us/sections/201312825-Housing-and-Hotels" TargetMode="External"/><Relationship Id="rId27" Type="http://schemas.openxmlformats.org/officeDocument/2006/relationships/hyperlink" Target="http://www.sxsw.com/hotels/transportation"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924</Words>
  <Characters>5272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Conway</dc:creator>
  <cp:keywords/>
  <dc:description/>
  <cp:lastModifiedBy>Lynn Conway</cp:lastModifiedBy>
  <cp:revision>1</cp:revision>
  <dcterms:created xsi:type="dcterms:W3CDTF">2018-02-24T14:30:00Z</dcterms:created>
  <dcterms:modified xsi:type="dcterms:W3CDTF">2018-02-24T14:36:00Z</dcterms:modified>
</cp:coreProperties>
</file>