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7FC39" w14:textId="70B33162" w:rsidR="006A0E2F" w:rsidRPr="006A0E2F" w:rsidRDefault="00154738" w:rsidP="006A0E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hyperlink r:id="rId5" w:history="1">
        <w:r w:rsidR="006A0E2F" w:rsidRPr="00154738">
          <w:rPr>
            <w:rStyle w:val="Hyperlink"/>
            <w:rFonts w:ascii="Times New Roman" w:eastAsia="Times New Roman" w:hAnsi="Times New Roman" w:cs="Times New Roman"/>
            <w:b/>
            <w:bCs/>
            <w:sz w:val="36"/>
            <w:szCs w:val="36"/>
          </w:rPr>
          <w:t>The Disappeared</w:t>
        </w:r>
      </w:hyperlink>
      <w:r w:rsidR="006A0E2F" w:rsidRPr="006A0E2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6A0E2F" w:rsidRPr="006A0E2F">
        <w:rPr>
          <w:rFonts w:ascii="Times New Roman" w:eastAsia="Times New Roman" w:hAnsi="Times New Roman" w:cs="Times New Roman"/>
          <w:b/>
          <w:bCs/>
          <w:sz w:val="36"/>
          <w:szCs w:val="36"/>
        </w:rPr>
        <w:t>Active Links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in Text and References</w:t>
      </w:r>
    </w:p>
    <w:p w14:paraId="02F8E8C4" w14:textId="77777777" w:rsidR="006A0E2F" w:rsidRDefault="006A0E2F" w:rsidP="006A0E2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CB0581A" w14:textId="4B57EEDB" w:rsidR="006A0E2F" w:rsidRPr="006A0E2F" w:rsidRDefault="00154738" w:rsidP="006A0E2F">
      <w:pPr>
        <w:spacing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 </w:t>
      </w:r>
      <w:r w:rsidR="00F01F3C">
        <w:rPr>
          <w:rFonts w:ascii="Times New Roman" w:eastAsia="Times New Roman" w:hAnsi="Times New Roman" w:cs="Times New Roman"/>
          <w:b/>
          <w:bCs/>
          <w:sz w:val="28"/>
          <w:szCs w:val="28"/>
        </w:rPr>
        <w:t>Bo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dy of </w:t>
      </w:r>
      <w:r w:rsidR="00F01F3C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6A0E2F" w:rsidRPr="006A0E2F">
        <w:rPr>
          <w:rFonts w:ascii="Times New Roman" w:eastAsia="Times New Roman" w:hAnsi="Times New Roman" w:cs="Times New Roman"/>
          <w:b/>
          <w:bCs/>
          <w:sz w:val="28"/>
          <w:szCs w:val="28"/>
        </w:rPr>
        <w:t>ext:</w:t>
      </w:r>
    </w:p>
    <w:p w14:paraId="2027D22A" w14:textId="70CED71D" w:rsidR="006A0E2F" w:rsidRPr="006A0E2F" w:rsidRDefault="006A0E2F" w:rsidP="006A0E2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A0E2F">
        <w:rPr>
          <w:rFonts w:ascii="Times New Roman" w:eastAsia="Times New Roman" w:hAnsi="Times New Roman" w:cs="Times New Roman"/>
          <w:bCs/>
          <w:sz w:val="20"/>
          <w:szCs w:val="20"/>
        </w:rPr>
        <w:t>“</w:t>
      </w:r>
      <w:r w:rsidRPr="006A0E2F">
        <w:rPr>
          <w:rFonts w:ascii="Times New Roman" w:eastAsia="Times New Roman" w:hAnsi="Times New Roman" w:cs="Times New Roman"/>
          <w:bCs/>
          <w:sz w:val="20"/>
          <w:szCs w:val="20"/>
        </w:rPr>
        <w:t>Similarly, Megan Smith, former Chief Technology Officer of the United States under President Barack Obama, discussed in a 2015 interview how women who played key roles in the US computing industry had disappeared from historical accounts (</w:t>
      </w:r>
      <w:hyperlink r:id="rId6" w:history="1">
        <w:r w:rsidRPr="006A0E2F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</w:rPr>
          <w:t>www.youtube.com/watch?v=fHyRdAyqV5c&amp;t=0m1s</w:t>
        </w:r>
      </w:hyperlink>
      <w:r w:rsidRPr="006A0E2F">
        <w:rPr>
          <w:rFonts w:ascii="Times New Roman" w:eastAsia="Times New Roman" w:hAnsi="Times New Roman" w:cs="Times New Roman"/>
          <w:bCs/>
          <w:sz w:val="20"/>
          <w:szCs w:val="20"/>
        </w:rPr>
        <w:t>.)</w:t>
      </w:r>
      <w:r w:rsidRPr="006A0E2F">
        <w:rPr>
          <w:rFonts w:ascii="Times New Roman" w:eastAsia="Times New Roman" w:hAnsi="Times New Roman" w:cs="Times New Roman"/>
          <w:bCs/>
          <w:sz w:val="20"/>
          <w:szCs w:val="20"/>
        </w:rPr>
        <w:t>”</w:t>
      </w:r>
    </w:p>
    <w:p w14:paraId="12DDC214" w14:textId="77777777" w:rsidR="006A0E2F" w:rsidRPr="00154738" w:rsidRDefault="006A0E2F" w:rsidP="006A0E2F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47B32159" w14:textId="6EB70E22" w:rsidR="00442D8B" w:rsidRDefault="00813D0C" w:rsidP="006A0E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3D0C">
        <w:rPr>
          <w:rFonts w:ascii="Times New Roman" w:eastAsia="Times New Roman" w:hAnsi="Times New Roman" w:cs="Times New Roman"/>
          <w:b/>
          <w:bCs/>
          <w:sz w:val="28"/>
          <w:szCs w:val="28"/>
        </w:rPr>
        <w:t>References</w:t>
      </w:r>
      <w:r w:rsidR="006A0E2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FA61D64" w14:textId="1CA8F739" w:rsidR="006A0E2F" w:rsidRPr="00813D0C" w:rsidRDefault="006A0E2F" w:rsidP="006A0E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8"/>
          <w:szCs w:val="8"/>
        </w:rPr>
      </w:pPr>
      <w:r w:rsidRPr="006A0E2F"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 </w:t>
      </w:r>
    </w:p>
    <w:p w14:paraId="282858D6" w14:textId="7DDB692A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M. Rossiter,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Women Scientists in America series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>, Johns Hopkins Univ. Press, 1984–2012.</w:t>
      </w:r>
    </w:p>
    <w:p w14:paraId="2EE4DF3D" w14:textId="655E594E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M. Rossiter, “The Matthew Matilda Effect in Science,”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Social Studies of Science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>, vol. 23, no. 2, 1993, pp. 325–341.</w:t>
      </w:r>
    </w:p>
    <w:p w14:paraId="1D54E44E" w14:textId="6F94F8A6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R.K. Merton, “The Matthew Effect in Science,”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Science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>, vol. 159, no. 3810, 1968, pp. 56–63.</w:t>
      </w:r>
    </w:p>
    <w:p w14:paraId="5CC74034" w14:textId="4113E70D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R.H. Dennard et al., “Design of Ion-implanted MOSFET’s with Very Small Physical Dimensions,”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IEEE J. Solid-State Circuits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>, vol. 9, no. 5, 1974, pp. 256–268.</w:t>
      </w:r>
    </w:p>
    <w:p w14:paraId="62F6E9BF" w14:textId="40AA5290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5.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P. McLellan, “The Book That Changed Everything,”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EDN Network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, Feb.2009; </w:t>
      </w:r>
      <w:hyperlink r:id="rId7" w:history="1">
        <w:r w:rsidRPr="00813D0C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www.edn.com/electronics-blogs/other/4307325/The-book-that-changed-everything</w:t>
        </w:r>
      </w:hyperlink>
      <w:r w:rsidRPr="00813D0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57242F1" w14:textId="238A06F2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6.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>L. Conway, “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Our Travels through Time: Envisioning Historical Waves of Technological Innovation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,” Steinmetz Memorial Lecture, Union College, 2015; </w:t>
      </w:r>
      <w:hyperlink r:id="rId8" w:history="1">
        <w:r w:rsidRPr="00813D0C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http://ai.eecs.umich.edu/people/conway/Memoirs/Talks/Union_IEEE/2015_Steinmetz_Lecture_by_Lynn_Conway.pptx</w:t>
        </w:r>
      </w:hyperlink>
      <w:r w:rsidRPr="00813D0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B7EE95F" w14:textId="7CF47AAC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C. House, “A Paradigm Shift Was Happening All Around Us,”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IEEE Solid-State Circuits Magazine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>, vol. 4, no. 4, 2012, pp. 32–35.</w:t>
      </w:r>
    </w:p>
    <w:p w14:paraId="4ECBC8D6" w14:textId="7435B570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>L. Conway, “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The MPC Adventures: Experiences with the Generation of VLSI Design and Implementation Methodologies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,” technical report VLSI-81-2, Xerox PARC, 1981; </w:t>
      </w:r>
      <w:hyperlink r:id="rId9" w:history="1">
        <w:r w:rsidRPr="00813D0C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http://ai.eecs.umich.edu/people/conway/VLSI/MPCAdv/MPCAdv.pdf</w:t>
        </w:r>
      </w:hyperlink>
      <w:r w:rsidRPr="00813D0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AE4A629" w14:textId="2BE9A505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9.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M. Marshall, L. Waller, and H. Wolff, “The 1981 Achievement Award,”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Electronics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, Oct.1981, pp. 102–105; </w:t>
      </w:r>
      <w:hyperlink r:id="rId10" w:history="1">
        <w:r w:rsidRPr="00813D0C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http://ai.eecs.umich.edu/people/conway/Awards/Electronics/ElectAchiev.html</w:t>
        </w:r>
      </w:hyperlink>
      <w:r w:rsidRPr="00813D0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0C76CBB" w14:textId="7F238EC3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10.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G. Gilder,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Microcosm: The Quantum Revolution in Economics and Technology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>, Simon &amp; Schuster, 1989.</w:t>
      </w:r>
    </w:p>
    <w:p w14:paraId="6DA302E5" w14:textId="27B0A975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11.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M. Cassidy, “Chip Inventors Getting Their Due at Hall of Fame Induction,”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San Jose Mercury News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, Apr.2009; </w:t>
      </w:r>
      <w:hyperlink r:id="rId11" w:history="1">
        <w:r w:rsidRPr="00813D0C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www.tmcnet.com/usubmit/2009/04/30/4158801.htm</w:t>
        </w:r>
      </w:hyperlink>
      <w:r w:rsidRPr="00813D0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1B2F78A" w14:textId="420BF136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12.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L. Conway, “IBM-ACS: Reminiscences and Lessons Learned from a 1960’s Supercomputer Project,”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Dependable and Historic Computing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>, LNCS 6875, C.B. Jones and J.L. Lloyd, eds., Springer, 2011, pp. 185–224.</w:t>
      </w:r>
    </w:p>
    <w:p w14:paraId="69CF35C8" w14:textId="30A45FE4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13.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L. Conway, “MIT Reminiscences: Student Years to VLSI Revolution, Mar.2014; </w:t>
      </w:r>
      <w:hyperlink r:id="rId12" w:history="1">
        <w:r w:rsidRPr="00813D0C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http://ai.eecs.umich.edu/people/conway/Memoirs/MIT/MIT_Reminiscences.pdf</w:t>
        </w:r>
      </w:hyperlink>
      <w:r w:rsidRPr="00813D0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D4F32E4" w14:textId="06299E92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14.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L. Conway, “Reminiscences of the VLSI Revolution: How a Series of Failures Triggered a Paradigm Shift in Digital Design,”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IEEE Solid-State Circuits Magazine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>, vol. 4, no. 4, 2012, pp. 8–31.</w:t>
      </w:r>
    </w:p>
    <w:p w14:paraId="72602A9E" w14:textId="706D761F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15.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L. Conway, “The Many Shades of ‘Out,’”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Huffington Post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, Jul.2013;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fldChar w:fldCharType="begin"/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instrText xml:space="preserve"> HYPERLINK "www.huffingtonpost.com/lynn-conway/the-many-shades-of-out_b_3591764.html" </w:instrTex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fldChar w:fldCharType="separate"/>
      </w:r>
      <w:r w:rsidRPr="00813D0C">
        <w:rPr>
          <w:rStyle w:val="Hyperlink"/>
          <w:rFonts w:ascii="Times New Roman" w:eastAsia="Times New Roman" w:hAnsi="Times New Roman" w:cs="Times New Roman"/>
          <w:sz w:val="20"/>
          <w:szCs w:val="20"/>
        </w:rPr>
        <w:t>www.huffingtonpost.com/lynn-conway/the-many-shades-of-out_b_3591764.html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fldChar w:fldCharType="end"/>
      </w:r>
      <w:r w:rsidRPr="00813D0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E4FEEC6" w14:textId="0C517C3D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16.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K. Shepard, “‘Covering’: How We Missed the Inside-Story of the VLSI Revolution,”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IEEE Solid-State Circuits Magazine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>, vol. 4, no. 4, 2012, pp. 40–42.</w:t>
      </w:r>
    </w:p>
    <w:p w14:paraId="0B881A0B" w14:textId="4AD6901A" w:rsidR="00813D0C" w:rsidRPr="00813D0C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17.L. Conway, “An Invisible Woman: The Inside Story Behind the Microelectronic Computing Revolution in Silicon Valley,” keynote address,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The Global LGBTI Tech &amp; Science Conf.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#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UNIT 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17), 2017; </w:t>
      </w:r>
      <w:hyperlink r:id="rId13" w:history="1">
        <w:r w:rsidRPr="00813D0C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www.slideshare.net/Unicornsintech/an-invisible-woman-lynn-conway</w:t>
        </w:r>
      </w:hyperlink>
      <w:r w:rsidRPr="00813D0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7BB57FE" w14:textId="3672717E" w:rsidR="006A0E2F" w:rsidRPr="006A0E2F" w:rsidRDefault="00813D0C" w:rsidP="006A0E2F">
      <w:pPr>
        <w:numPr>
          <w:ilvl w:val="0"/>
          <w:numId w:val="1"/>
        </w:numPr>
        <w:spacing w:after="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13D0C">
        <w:rPr>
          <w:rFonts w:ascii="Times New Roman" w:eastAsia="Times New Roman" w:hAnsi="Times New Roman" w:cs="Times New Roman"/>
          <w:sz w:val="20"/>
          <w:szCs w:val="20"/>
        </w:rPr>
        <w:t>18.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 xml:space="preserve">J.L. King, “Triangulation from the Margins,” </w:t>
      </w:r>
      <w:r w:rsidRPr="00813D0C">
        <w:rPr>
          <w:rFonts w:ascii="Times New Roman" w:eastAsia="Times New Roman" w:hAnsi="Times New Roman" w:cs="Times New Roman"/>
          <w:i/>
          <w:iCs/>
          <w:sz w:val="20"/>
          <w:szCs w:val="20"/>
        </w:rPr>
        <w:t>Boundary Objects and Beyond: Working with Leigh Star</w:t>
      </w:r>
      <w:r w:rsidRPr="00813D0C">
        <w:rPr>
          <w:rFonts w:ascii="Times New Roman" w:eastAsia="Times New Roman" w:hAnsi="Times New Roman" w:cs="Times New Roman"/>
          <w:sz w:val="20"/>
          <w:szCs w:val="20"/>
        </w:rPr>
        <w:t>, G.C. Bowker et al., eds., MIT Press, 2016, pp. 339–344.</w:t>
      </w:r>
    </w:p>
    <w:sectPr w:rsidR="006A0E2F" w:rsidRPr="006A0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50D14"/>
    <w:multiLevelType w:val="multilevel"/>
    <w:tmpl w:val="F2F4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0C"/>
    <w:rsid w:val="00154738"/>
    <w:rsid w:val="00354DA6"/>
    <w:rsid w:val="00442D8B"/>
    <w:rsid w:val="006A0E2F"/>
    <w:rsid w:val="00813D0C"/>
    <w:rsid w:val="009C0A18"/>
    <w:rsid w:val="00DA233B"/>
    <w:rsid w:val="00F01F3C"/>
    <w:rsid w:val="00F3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56157"/>
  <w15:chartTrackingRefBased/>
  <w15:docId w15:val="{B8E848F9-3045-48E0-8F5B-43FA448C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D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.eecs.umich.edu/people/conway/Memoirs/Talks/Union_IEEE/2015_Steinmetz_Lecture_by_Lynn_Conway.pptx" TargetMode="External"/><Relationship Id="rId13" Type="http://schemas.openxmlformats.org/officeDocument/2006/relationships/hyperlink" Target="www.slideshare.net/Unicornsintech/an-invisible-woman-lynn-conway" TargetMode="External"/><Relationship Id="rId3" Type="http://schemas.openxmlformats.org/officeDocument/2006/relationships/settings" Target="settings.xml"/><Relationship Id="rId7" Type="http://schemas.openxmlformats.org/officeDocument/2006/relationships/hyperlink" Target="www.edn.com/electronics-blogs/other/4307325/The-book-that-changed-everything" TargetMode="External"/><Relationship Id="rId12" Type="http://schemas.openxmlformats.org/officeDocument/2006/relationships/hyperlink" Target="http://ai.eecs.umich.edu/people/conway/Memoirs/MIT/MIT_Reminiscenc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youtube.com/watch?v=fHyRdAyqV5c&amp;t=0m1s" TargetMode="External"/><Relationship Id="rId11" Type="http://schemas.openxmlformats.org/officeDocument/2006/relationships/hyperlink" Target="www.tmcnet.com/usubmit/2009/04/30/4158801.htm" TargetMode="External"/><Relationship Id="rId5" Type="http://schemas.openxmlformats.org/officeDocument/2006/relationships/hyperlink" Target="https://www.computer.org/csdl/mags/co/2018/10/mco2018100066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i.eecs.umich.edu/people/conway/Awards/Electronics/ElectAchie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i.eecs.umich.edu/people/conway/VLSI/MPCAdv/MPCAdv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3633</Characters>
  <Application>Microsoft Office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2</cp:revision>
  <dcterms:created xsi:type="dcterms:W3CDTF">2018-11-25T16:19:00Z</dcterms:created>
  <dcterms:modified xsi:type="dcterms:W3CDTF">2018-11-25T16:19:00Z</dcterms:modified>
</cp:coreProperties>
</file>